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5147AE6" w14:textId="77777777" w:rsidR="00E2225D" w:rsidRDefault="006B6624" w:rsidP="00E2225D">
      <w:pPr>
        <w:ind w:left="720" w:firstLine="720"/>
        <w:rPr>
          <w:sz w:val="20"/>
        </w:rPr>
      </w:pPr>
      <w:r>
        <w:rPr>
          <w:szCs w:val="20"/>
        </w:rPr>
        <w:pict w14:anchorId="3B6E517F">
          <v:rect id="_x0000_s1040" style="position:absolute;left:0;text-align:left;margin-left:-59.85pt;margin-top:-24.7pt;width:587.2pt;height:45.7pt;flip:y;z-index:251659264" filled="f" stroked="f">
            <v:textbox inset="1pt,1pt,1pt,1pt">
              <w:txbxContent>
                <w:p w14:paraId="1BE7D7DE" w14:textId="59A50EE2" w:rsidR="00E2225D" w:rsidRPr="005F66FB" w:rsidRDefault="004C59C0" w:rsidP="00E13D44">
                  <w:pPr>
                    <w:pStyle w:val="Heading2"/>
                    <w:rPr>
                      <w:rFonts w:ascii="Helvetica" w:hAnsi="Helvetica"/>
                      <w:color w:val="FF0000"/>
                      <w:sz w:val="16"/>
                      <w:szCs w:val="16"/>
                    </w:rPr>
                  </w:pPr>
                  <w:r>
                    <w:rPr>
                      <w:color w:val="FF0000"/>
                      <w:sz w:val="36"/>
                      <w:szCs w:val="36"/>
                    </w:rPr>
                    <w:t>Kansas Association of School Psychologists, www.kasp.org</w:t>
                  </w:r>
                </w:p>
                <w:p w14:paraId="2851154D" w14:textId="77777777" w:rsidR="00E2225D" w:rsidRDefault="006B6624">
                  <w:pPr>
                    <w:jc w:val="center"/>
                    <w:rPr>
                      <w:rFonts w:ascii="Helvetica" w:hAnsi="Helvetica"/>
                      <w:sz w:val="17"/>
                    </w:rPr>
                  </w:pPr>
                </w:p>
                <w:p w14:paraId="49AAE08C" w14:textId="77777777" w:rsidR="00E2225D" w:rsidRDefault="006B6624">
                  <w:pPr>
                    <w:jc w:val="center"/>
                    <w:rPr>
                      <w:rFonts w:ascii="Helvetica" w:hAnsi="Helvetica"/>
                      <w:sz w:val="17"/>
                    </w:rPr>
                  </w:pPr>
                </w:p>
                <w:p w14:paraId="3B752FD4" w14:textId="77777777" w:rsidR="00E2225D" w:rsidRDefault="006B6624">
                  <w:pPr>
                    <w:jc w:val="center"/>
                    <w:rPr>
                      <w:rFonts w:ascii="Helvetica" w:hAnsi="Helvetica"/>
                      <w:sz w:val="17"/>
                    </w:rPr>
                  </w:pPr>
                </w:p>
                <w:p w14:paraId="19B8B11C" w14:textId="77777777" w:rsidR="00E2225D" w:rsidRDefault="006B6624">
                  <w:pPr>
                    <w:jc w:val="center"/>
                    <w:rPr>
                      <w:rFonts w:ascii="Helvetica" w:hAnsi="Helvetica"/>
                      <w:sz w:val="17"/>
                    </w:rPr>
                  </w:pPr>
                </w:p>
                <w:p w14:paraId="5D6F3186" w14:textId="77777777" w:rsidR="00E2225D" w:rsidRDefault="006B6624">
                  <w:pPr>
                    <w:jc w:val="center"/>
                    <w:rPr>
                      <w:rFonts w:ascii="Helvetica" w:hAnsi="Helvetica"/>
                      <w:sz w:val="17"/>
                    </w:rPr>
                  </w:pPr>
                </w:p>
                <w:p w14:paraId="0DCBBDEB" w14:textId="77777777" w:rsidR="00E2225D" w:rsidRDefault="006B6624">
                  <w:pPr>
                    <w:jc w:val="center"/>
                    <w:rPr>
                      <w:rFonts w:ascii="Helvetica" w:hAnsi="Helvetica"/>
                      <w:sz w:val="17"/>
                    </w:rPr>
                  </w:pPr>
                </w:p>
                <w:p w14:paraId="5C41AAD9" w14:textId="77777777" w:rsidR="00E2225D" w:rsidRDefault="006B6624">
                  <w:pPr>
                    <w:jc w:val="center"/>
                    <w:rPr>
                      <w:rFonts w:ascii="Helvetica" w:hAnsi="Helvetica"/>
                      <w:sz w:val="17"/>
                    </w:rPr>
                  </w:pPr>
                </w:p>
                <w:p w14:paraId="5E4435CD" w14:textId="77777777" w:rsidR="00E2225D" w:rsidRDefault="006B6624">
                  <w:pPr>
                    <w:jc w:val="center"/>
                    <w:rPr>
                      <w:rFonts w:ascii="Helvetica" w:hAnsi="Helvetica"/>
                      <w:sz w:val="17"/>
                    </w:rPr>
                  </w:pPr>
                </w:p>
              </w:txbxContent>
            </v:textbox>
          </v:rect>
        </w:pict>
      </w:r>
    </w:p>
    <w:p w14:paraId="6DBB9DB2" w14:textId="77777777" w:rsidR="00E13D44" w:rsidRDefault="006B6624" w:rsidP="00E2225D">
      <w:pPr>
        <w:ind w:left="720" w:firstLine="720"/>
        <w:rPr>
          <w:sz w:val="20"/>
        </w:rPr>
      </w:pPr>
      <w:r>
        <w:pict w14:anchorId="12394BAF">
          <v:group id="_x0000_s1026" style="position:absolute;left:0;text-align:left;margin-left:-59.85pt;margin-top:9.5pt;width:587.2pt;height:712.7pt;z-index:251656192" coordorigin="1067562,1056132" coordsize="68580,89976">
            <v:rect id="_x0000_s1027" style="position:absolute;left:1067562;top:1056132;width:68580;height:89976;visibility:hidden;mso-wrap-edited:f" stroked="f">
              <v:fill recolor="t" rotate="t"/>
              <v:stroke joinstyle="round"/>
              <v:imagedata cropbottom="16777215f" cropright="16777215f"/>
              <v:path gradientshapeok="f" insetpenok="f" o:connecttype="segments"/>
              <o:lock v:ext="edit" shapetype="t"/>
              <v:textbox inset="2.88pt,2.88pt,2.88pt,2.88pt"/>
            </v:rect>
            <v:rect id="_x0000_s1028" style="position:absolute;left:1101161;top:1143886;width:34981;height:2222;visibility:visible;mso-wrap-edited:f;mso-wrap-distance-left:2.88pt;mso-wrap-distance-top:2.88pt;mso-wrap-distance-right:2.88pt;mso-wrap-distance-bottom:2.88pt" insetpen="t" fillcolor="#fc0" stroked="f" strokeweight="0">
              <v:shadow color="#ccc"/>
              <o:lock v:ext="edit" shapetype="t"/>
              <v:textbox inset="2.88pt,2.88pt,2.88pt,2.88pt"/>
            </v:rect>
            <v:rect id="_x0000_s1029" style="position:absolute;left:1067562;top:1143886;width:34290;height:2222;visibility:visible;mso-wrap-edited:f;mso-wrap-distance-left:2.88pt;mso-wrap-distance-top:2.88pt;mso-wrap-distance-right:2.88pt;mso-wrap-distance-bottom:2.88pt" insetpen="t" fillcolor="blue" stroked="f" strokeweight="0">
              <v:shadow color="#ccc"/>
              <o:lock v:ext="edit" shapetype="t"/>
              <v:textbox inset="2.88pt,2.88pt,2.88pt,2.88pt"/>
            </v:rect>
            <v:rect id="_x0000_s1030" style="position:absolute;left:1101161;top:1056132;width:34981;height:2222;visibility:visible;mso-wrap-edited:f;mso-wrap-distance-left:2.88pt;mso-wrap-distance-top:2.88pt;mso-wrap-distance-right:2.88pt;mso-wrap-distance-bottom:2.88pt" insetpen="t" fillcolor="blue" stroked="f" strokeweight="0">
              <v:shadow color="#ccc"/>
              <o:lock v:ext="edit" shapetype="t"/>
              <v:textbox inset="2.88pt,2.88pt,2.88pt,2.88pt"/>
            </v:rect>
            <v:rect id="_x0000_s1031" style="position:absolute;left:1067562;top:1056132;width:34290;height:2222;visibility:visible;mso-wrap-edited:f;mso-wrap-distance-left:2.88pt;mso-wrap-distance-top:2.88pt;mso-wrap-distance-right:2.88pt;mso-wrap-distance-bottom:2.88pt" insetpen="t" fillcolor="#fc0" stroked="f" strokeweight="0">
              <v:shadow color="#ccc"/>
              <o:lock v:ext="edit" shapetype="t"/>
              <v:textbox inset="2.88pt,2.88pt,2.88pt,2.88pt"/>
            </v:rect>
            <v:rect id="_x0000_s1032" style="position:absolute;left:1067562;top:1056132;width:2222;height:46634;visibility:visible;mso-wrap-edited:f;mso-wrap-distance-left:2.88pt;mso-wrap-distance-top:2.88pt;mso-wrap-distance-right:2.88pt;mso-wrap-distance-bottom:2.88pt" insetpen="t" fillcolor="#fc0" stroked="f" strokeweight="0">
              <v:shadow color="#ccc"/>
              <o:lock v:ext="edit" shapetype="t"/>
              <v:textbox inset="2.88pt,2.88pt,2.88pt,2.88pt"/>
            </v:rect>
            <v:rect id="_x0000_s1033" style="position:absolute;left:1067562;top:1101150;width:2222;height:44958;visibility:visible;mso-wrap-edited:f;mso-wrap-distance-left:2.88pt;mso-wrap-distance-top:2.88pt;mso-wrap-distance-right:2.88pt;mso-wrap-distance-bottom:2.88pt" insetpen="t" fillcolor="blue" stroked="f" strokeweight="0">
              <v:shadow color="#ccc"/>
              <o:lock v:ext="edit" shapetype="t"/>
              <v:textbox inset="2.88pt,2.88pt,2.88pt,2.88pt"/>
            </v:rect>
            <v:rect id="_x0000_s1034" style="position:absolute;left:1133919;top:1056132;width:2223;height:46634;visibility:visible;mso-wrap-edited:f;mso-wrap-distance-left:2.88pt;mso-wrap-distance-top:2.88pt;mso-wrap-distance-right:2.88pt;mso-wrap-distance-bottom:2.88pt" insetpen="t" fillcolor="blue" stroked="f" strokeweight="0">
              <v:shadow color="#ccc"/>
              <o:lock v:ext="edit" shapetype="t"/>
              <v:textbox inset="2.88pt,2.88pt,2.88pt,2.88pt"/>
            </v:rect>
            <v:rect id="_x0000_s1035" style="position:absolute;left:1133919;top:1101150;width:2223;height:44958;visibility:visible;mso-wrap-edited:f;mso-wrap-distance-left:2.88pt;mso-wrap-distance-top:2.88pt;mso-wrap-distance-right:2.88pt;mso-wrap-distance-bottom:2.88pt" insetpen="t" fillcolor="#fc0" stroked="f" strokeweight="0">
              <v:shadow color="#ccc"/>
              <o:lock v:ext="edit" shapetype="t"/>
              <v:textbox inset="2.88pt,2.88pt,2.88pt,2.88pt"/>
            </v:rect>
          </v:group>
        </w:pict>
      </w:r>
    </w:p>
    <w:p w14:paraId="519DB531" w14:textId="77777777" w:rsidR="00E13D44" w:rsidRDefault="00835247" w:rsidP="00E2225D">
      <w:pPr>
        <w:ind w:left="720" w:firstLine="720"/>
        <w:rPr>
          <w:sz w:val="20"/>
        </w:rPr>
      </w:pPr>
      <w:r>
        <w:rPr>
          <w:noProof/>
          <w:sz w:val="20"/>
        </w:rPr>
        <w:drawing>
          <wp:anchor distT="0" distB="0" distL="114300" distR="114300" simplePos="0" relativeHeight="251662336" behindDoc="0" locked="0" layoutInCell="1" allowOverlap="1" wp14:anchorId="3B19242F" wp14:editId="25F579DF">
            <wp:simplePos x="0" y="0"/>
            <wp:positionH relativeFrom="column">
              <wp:posOffset>-213360</wp:posOffset>
            </wp:positionH>
            <wp:positionV relativeFrom="paragraph">
              <wp:posOffset>313055</wp:posOffset>
            </wp:positionV>
            <wp:extent cx="6561455" cy="735330"/>
            <wp:effectExtent l="0" t="0" r="0" b="0"/>
            <wp:wrapTight wrapText="bothSides">
              <wp:wrapPolygon edited="0">
                <wp:start x="0" y="0"/>
                <wp:lineTo x="0" y="21264"/>
                <wp:lineTo x="21510" y="21264"/>
                <wp:lineTo x="21510" y="0"/>
                <wp:lineTo x="0" y="0"/>
              </wp:wrapPolygon>
            </wp:wrapTight>
            <wp:docPr id="1" name="Picture 1" descr="Macintosh HD:Users:lmorgan:Desktop:PREPaRE Word Template:Prepare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morgan:Desktop:PREPaRE Word Template:Prepare header.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1" t="7051"/>
                    <a:stretch/>
                  </pic:blipFill>
                  <pic:spPr bwMode="auto">
                    <a:xfrm>
                      <a:off x="0" y="0"/>
                      <a:ext cx="6561455" cy="7353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A3CF8A3" w14:textId="23F9D4C1" w:rsidR="00E2225D" w:rsidRPr="003131D1" w:rsidRDefault="006B6624" w:rsidP="00835247">
      <w:pPr>
        <w:ind w:hanging="180"/>
      </w:pPr>
      <w:r>
        <w:pict w14:anchorId="35EF4D90">
          <v:shapetype id="_x0000_t202" coordsize="21600,21600" o:spt="202" path="m0,0l0,21600,21600,21600,21600,0xe">
            <v:stroke joinstyle="miter"/>
            <v:path gradientshapeok="t" o:connecttype="rect"/>
          </v:shapetype>
          <v:shape id="_x0000_s1039" type="#_x0000_t202" style="position:absolute;margin-left:423pt;margin-top:99pt;width:9pt;height:9pt;flip:y;z-index:251658240;mso-wrap-distance-left:2.88pt;mso-wrap-distance-top:2.88pt;mso-wrap-distance-right:2.88pt;mso-wrap-distance-bottom:2.88pt" insetpen="t" filled="f" stroked="f">
            <v:shadow color="#ccc"/>
            <v:textbox style="mso-next-textbox:#_x0000_s1039;mso-column-margin:5.76pt" inset="2.88pt,2.88pt,2.88pt,2.88pt">
              <w:txbxContent>
                <w:p w14:paraId="5B55D516" w14:textId="77777777" w:rsidR="00E2225D" w:rsidRPr="00505A65" w:rsidRDefault="006B6624" w:rsidP="00E2225D">
                  <w:pPr>
                    <w:pStyle w:val="msotitle3"/>
                    <w:widowControl w:val="0"/>
                    <w:jc w:val="center"/>
                    <w:rPr>
                      <w:sz w:val="36"/>
                      <w:szCs w:val="36"/>
                    </w:rPr>
                  </w:pPr>
                </w:p>
                <w:p w14:paraId="06DC9838" w14:textId="77777777" w:rsidR="00E2225D" w:rsidRPr="005E439E" w:rsidRDefault="006B6624" w:rsidP="00E2225D">
                  <w:pPr>
                    <w:pStyle w:val="msotitle3"/>
                    <w:widowControl w:val="0"/>
                    <w:jc w:val="center"/>
                    <w:rPr>
                      <w:sz w:val="32"/>
                      <w:szCs w:val="32"/>
                    </w:rPr>
                  </w:pPr>
                </w:p>
                <w:p w14:paraId="57C84D0C" w14:textId="77777777" w:rsidR="00E2225D" w:rsidRDefault="006B6624" w:rsidP="00E2225D">
                  <w:pPr>
                    <w:pStyle w:val="msoorganizationname"/>
                    <w:widowControl w:val="0"/>
                    <w:jc w:val="center"/>
                    <w:rPr>
                      <w:color w:val="000000"/>
                      <w:sz w:val="44"/>
                      <w:szCs w:val="44"/>
                    </w:rPr>
                  </w:pPr>
                </w:p>
                <w:p w14:paraId="3A40A1BF" w14:textId="77777777" w:rsidR="00E2225D" w:rsidRDefault="006B6624" w:rsidP="00E2225D">
                  <w:pPr>
                    <w:pStyle w:val="msoorganizationname"/>
                    <w:widowControl w:val="0"/>
                    <w:jc w:val="center"/>
                    <w:rPr>
                      <w:color w:val="000000"/>
                      <w:sz w:val="44"/>
                      <w:szCs w:val="44"/>
                    </w:rPr>
                  </w:pPr>
                </w:p>
              </w:txbxContent>
            </v:textbox>
          </v:shape>
        </w:pict>
      </w:r>
      <w:r>
        <w:rPr>
          <w:noProof/>
        </w:rPr>
        <w:pict w14:anchorId="387F5A90">
          <v:shape id="_x0000_s1043" type="#_x0000_t202" style="position:absolute;margin-left:-25.5pt;margin-top:4.85pt;width:528.55pt;height:66.65pt;z-index:251660288" stroked="f">
            <v:textbox>
              <w:txbxContent>
                <w:p w14:paraId="33814333" w14:textId="77777777" w:rsidR="00070253" w:rsidRPr="0004441B" w:rsidRDefault="00070253" w:rsidP="00070253">
                  <w:pPr>
                    <w:jc w:val="center"/>
                    <w:rPr>
                      <w:rFonts w:ascii="Arial" w:hAnsi="Arial" w:cs="Arial"/>
                      <w:sz w:val="18"/>
                      <w:szCs w:val="18"/>
                    </w:rPr>
                  </w:pPr>
                  <w:r w:rsidRPr="0004441B">
                    <w:rPr>
                      <w:rFonts w:ascii="Arial" w:hAnsi="Arial" w:cs="Arial"/>
                      <w:color w:val="000000"/>
                      <w:sz w:val="18"/>
                      <w:szCs w:val="18"/>
                    </w:rPr>
                    <w:t>The PREP</w:t>
                  </w:r>
                  <w:r w:rsidRPr="0004441B">
                    <w:rPr>
                      <w:rFonts w:ascii="Arial" w:hAnsi="Arial" w:cs="Arial"/>
                      <w:color w:val="000000"/>
                      <w:sz w:val="18"/>
                      <w:szCs w:val="18"/>
                      <w:u w:val="single"/>
                    </w:rPr>
                    <w:t>a</w:t>
                  </w:r>
                  <w:r w:rsidRPr="0004441B">
                    <w:rPr>
                      <w:rFonts w:ascii="Arial" w:hAnsi="Arial" w:cs="Arial"/>
                      <w:color w:val="000000"/>
                      <w:sz w:val="18"/>
                      <w:szCs w:val="18"/>
                    </w:rPr>
                    <w:t>RE curriculum has been developed by the National Association of School Psychologists (NASP) as part of NASP’s long-term leadership in supporting and developing school crisis prevention and response capabilities at the local level. PREP</w:t>
                  </w:r>
                  <w:r w:rsidRPr="0004441B">
                    <w:rPr>
                      <w:rFonts w:ascii="Arial" w:hAnsi="Arial" w:cs="Arial"/>
                      <w:color w:val="000000"/>
                      <w:sz w:val="18"/>
                      <w:szCs w:val="18"/>
                      <w:u w:val="single"/>
                    </w:rPr>
                    <w:t>a</w:t>
                  </w:r>
                  <w:r w:rsidRPr="0004441B">
                    <w:rPr>
                      <w:rFonts w:ascii="Arial" w:hAnsi="Arial" w:cs="Arial"/>
                      <w:color w:val="000000"/>
                      <w:sz w:val="18"/>
                      <w:szCs w:val="18"/>
                    </w:rPr>
                    <w:t>RE is the only comprehensive curriculum developed by school-based professionals with firsthand experience and formal training. The curriculum builds on existing personnel, resources, and programs; provides for sustainability; and can be adapted to individual school needs and size.</w:t>
                  </w:r>
                </w:p>
              </w:txbxContent>
            </v:textbox>
          </v:shape>
        </w:pict>
      </w:r>
    </w:p>
    <w:p w14:paraId="001B44E8" w14:textId="77777777" w:rsidR="00E2225D" w:rsidRPr="003131D1" w:rsidRDefault="006B6624" w:rsidP="00E2225D"/>
    <w:p w14:paraId="312F3AE5" w14:textId="77777777" w:rsidR="00E2225D" w:rsidRPr="003131D1" w:rsidRDefault="006B6624" w:rsidP="00E2225D"/>
    <w:p w14:paraId="7BF32906" w14:textId="77777777" w:rsidR="00E2225D" w:rsidRPr="003131D1" w:rsidRDefault="006B6624" w:rsidP="00E2225D"/>
    <w:p w14:paraId="3A79BE7F" w14:textId="4263AB3B" w:rsidR="00E2225D" w:rsidRPr="003131D1" w:rsidRDefault="006B6624" w:rsidP="00E2225D">
      <w:r>
        <w:pict w14:anchorId="08C22A92">
          <v:shape id="_x0000_s1036" type="#_x0000_t202" style="position:absolute;margin-left:-25.5pt;margin-top:6.1pt;width:515.1pt;height:534.9pt;z-index:251657216;visibility:visible;mso-wrap-edited:f;mso-wrap-distance-left:2.88pt;mso-wrap-distance-top:2.88pt;mso-wrap-distance-right:2.88pt;mso-wrap-distance-bottom:2.88pt" insetpen="t" stroked="f" strokeweight="0">
            <v:shadow color="#ccc"/>
            <o:lock v:ext="edit" shapetype="t"/>
            <v:textbox style="mso-next-textbox:#_x0000_s1036;mso-column-margin:5.7pt" inset="2.85pt,2.85pt,2.85pt,2.85pt">
              <w:txbxContent>
                <w:p w14:paraId="586066E1" w14:textId="77777777" w:rsidR="00E13D44" w:rsidRPr="005F12FA" w:rsidRDefault="00E13D44" w:rsidP="00E2225D">
                  <w:pPr>
                    <w:pStyle w:val="BodyText3"/>
                    <w:widowControl w:val="0"/>
                    <w:spacing w:after="0" w:line="240" w:lineRule="auto"/>
                    <w:jc w:val="center"/>
                    <w:rPr>
                      <w:rFonts w:ascii="Franklin Gothic Demi" w:hAnsi="Franklin Gothic Demi"/>
                      <w:b/>
                      <w:bCs/>
                      <w:color w:val="0000FF"/>
                      <w:sz w:val="20"/>
                      <w:szCs w:val="20"/>
                      <w:u w:val="single"/>
                    </w:rPr>
                  </w:pPr>
                </w:p>
                <w:p w14:paraId="0557AE0B" w14:textId="77777777" w:rsidR="00004969" w:rsidRPr="005F12FA" w:rsidRDefault="00D13695" w:rsidP="00004969">
                  <w:pPr>
                    <w:pStyle w:val="Pa0"/>
                    <w:jc w:val="center"/>
                    <w:rPr>
                      <w:rStyle w:val="A9"/>
                      <w:rFonts w:ascii="Arial" w:hAnsi="Arial" w:cs="Arial"/>
                      <w:color w:val="004F8A"/>
                      <w:sz w:val="20"/>
                      <w:szCs w:val="20"/>
                    </w:rPr>
                  </w:pPr>
                  <w:r w:rsidRPr="005F12FA">
                    <w:rPr>
                      <w:rFonts w:ascii="Arial" w:hAnsi="Arial" w:cs="Arial"/>
                      <w:b/>
                      <w:bCs/>
                      <w:iCs/>
                      <w:color w:val="004F8A"/>
                      <w:sz w:val="20"/>
                      <w:szCs w:val="20"/>
                    </w:rPr>
                    <w:t>PREP</w:t>
                  </w:r>
                  <w:r w:rsidRPr="005F12FA">
                    <w:rPr>
                      <w:rFonts w:ascii="Arial" w:hAnsi="Arial" w:cs="Arial"/>
                      <w:b/>
                      <w:bCs/>
                      <w:iCs/>
                      <w:color w:val="004F8A"/>
                      <w:sz w:val="20"/>
                      <w:szCs w:val="20"/>
                      <w:u w:val="single"/>
                    </w:rPr>
                    <w:t>a</w:t>
                  </w:r>
                  <w:r w:rsidRPr="005F12FA">
                    <w:rPr>
                      <w:rFonts w:ascii="Arial" w:hAnsi="Arial" w:cs="Arial"/>
                      <w:b/>
                      <w:bCs/>
                      <w:iCs/>
                      <w:color w:val="004F8A"/>
                      <w:sz w:val="20"/>
                      <w:szCs w:val="20"/>
                    </w:rPr>
                    <w:t>RE Workshop</w:t>
                  </w:r>
                  <w:r w:rsidR="00871C70" w:rsidRPr="005F12FA">
                    <w:rPr>
                      <w:rFonts w:ascii="Arial" w:hAnsi="Arial" w:cs="Arial"/>
                      <w:b/>
                      <w:bCs/>
                      <w:color w:val="004F8A"/>
                      <w:sz w:val="20"/>
                      <w:szCs w:val="20"/>
                    </w:rPr>
                    <w:t xml:space="preserve"> #2</w:t>
                  </w:r>
                  <w:r w:rsidRPr="005F12FA">
                    <w:rPr>
                      <w:rFonts w:ascii="Arial" w:hAnsi="Arial" w:cs="Arial"/>
                      <w:b/>
                      <w:bCs/>
                      <w:color w:val="004F8A"/>
                      <w:sz w:val="20"/>
                      <w:szCs w:val="20"/>
                    </w:rPr>
                    <w:t xml:space="preserve">: </w:t>
                  </w:r>
                  <w:r w:rsidR="00004969" w:rsidRPr="005F12FA">
                    <w:rPr>
                      <w:rStyle w:val="A9"/>
                      <w:rFonts w:ascii="Arial" w:hAnsi="Arial" w:cs="Arial"/>
                      <w:color w:val="004F8A"/>
                      <w:sz w:val="20"/>
                      <w:szCs w:val="20"/>
                    </w:rPr>
                    <w:t xml:space="preserve">Crisis Intervention and Recovery: </w:t>
                  </w:r>
                </w:p>
                <w:p w14:paraId="0FBC94F2" w14:textId="77777777" w:rsidR="00D13695" w:rsidRPr="005F12FA" w:rsidRDefault="00004969" w:rsidP="00004969">
                  <w:pPr>
                    <w:pStyle w:val="Pa0"/>
                    <w:jc w:val="center"/>
                    <w:rPr>
                      <w:rFonts w:ascii="Arial" w:hAnsi="Arial" w:cs="Arial"/>
                      <w:b/>
                      <w:bCs/>
                      <w:color w:val="004F8A"/>
                      <w:sz w:val="20"/>
                      <w:szCs w:val="20"/>
                    </w:rPr>
                  </w:pPr>
                  <w:r w:rsidRPr="005F12FA">
                    <w:rPr>
                      <w:rStyle w:val="A9"/>
                      <w:rFonts w:ascii="Arial" w:hAnsi="Arial" w:cs="Arial"/>
                      <w:color w:val="004F8A"/>
                      <w:sz w:val="20"/>
                      <w:szCs w:val="20"/>
                    </w:rPr>
                    <w:t xml:space="preserve">The Roles of School-Based Mental Health Professionals </w:t>
                  </w:r>
                  <w:r w:rsidR="00D13695" w:rsidRPr="005F12FA">
                    <w:rPr>
                      <w:rFonts w:ascii="Arial" w:hAnsi="Arial" w:cs="Arial"/>
                      <w:b/>
                      <w:bCs/>
                      <w:color w:val="004F8A"/>
                      <w:sz w:val="20"/>
                      <w:szCs w:val="20"/>
                    </w:rPr>
                    <w:t>(2nd Edition)</w:t>
                  </w:r>
                </w:p>
                <w:p w14:paraId="50AABD30" w14:textId="77777777" w:rsidR="00D13695" w:rsidRPr="00070253" w:rsidRDefault="00D13695" w:rsidP="00D13695">
                  <w:pPr>
                    <w:rPr>
                      <w:rFonts w:ascii="Arial" w:hAnsi="Arial" w:cs="Arial"/>
                      <w:color w:val="3333CC"/>
                      <w:sz w:val="22"/>
                      <w:szCs w:val="22"/>
                    </w:rPr>
                  </w:pPr>
                </w:p>
                <w:p w14:paraId="52706FC4" w14:textId="0DAE87A2" w:rsidR="00004969" w:rsidRPr="00205C01" w:rsidRDefault="00004969" w:rsidP="00D13695">
                  <w:pPr>
                    <w:rPr>
                      <w:rFonts w:ascii="Arial" w:hAnsi="Arial" w:cs="Arial"/>
                      <w:color w:val="3333CC"/>
                    </w:rPr>
                  </w:pPr>
                  <w:r w:rsidRPr="00455FE3">
                    <w:rPr>
                      <w:rStyle w:val="A3"/>
                      <w:rFonts w:ascii="Arial" w:hAnsi="Arial" w:cs="Arial"/>
                    </w:rPr>
                    <w:t>This 2-day workshop provides school-based mental health professionals and other school crisis intervention team members with the knowledge necessary to meet the mental health needs of students and staff following a school-associated crisis event. With updated research and crisis intervention strategies, this workshop teaches participants how to prevent and prepare for psychological trauma, helps to reaffirm both the physical health of members of the school community and students’ perceptions that they are safe and secure, evaluates the degree of psychological trauma, responds to the psychological needs of members of the school community, and examines the effectiveness of school crisis intervention and recovery efforts. This workshop is an excellent course for all mental health professionals in your district who provide mental health crisis intervention services.</w:t>
                  </w:r>
                </w:p>
                <w:p w14:paraId="3E7C896C" w14:textId="77777777" w:rsidR="00D13695" w:rsidRPr="003131D1" w:rsidRDefault="00D13695" w:rsidP="00D13695">
                  <w:pPr>
                    <w:pStyle w:val="BodyText3"/>
                    <w:widowControl w:val="0"/>
                    <w:spacing w:after="0" w:line="240" w:lineRule="auto"/>
                    <w:jc w:val="center"/>
                    <w:rPr>
                      <w:rFonts w:ascii="Franklin Gothic Demi" w:hAnsi="Franklin Gothic Demi"/>
                      <w:b/>
                      <w:bCs/>
                      <w:color w:val="0000FF"/>
                      <w:sz w:val="20"/>
                      <w:szCs w:val="20"/>
                      <w:u w:val="single"/>
                    </w:rPr>
                  </w:pPr>
                  <w:r w:rsidRPr="003131D1">
                    <w:rPr>
                      <w:rFonts w:ascii="Franklin Gothic Demi" w:hAnsi="Franklin Gothic Demi"/>
                      <w:b/>
                      <w:bCs/>
                      <w:color w:val="0000FF"/>
                      <w:sz w:val="20"/>
                      <w:szCs w:val="20"/>
                      <w:u w:val="single"/>
                    </w:rPr>
                    <w:t>Presented by</w:t>
                  </w:r>
                  <w:r w:rsidRPr="00455FE3">
                    <w:rPr>
                      <w:rFonts w:ascii="Franklin Gothic Demi" w:hAnsi="Franklin Gothic Demi"/>
                      <w:b/>
                      <w:bCs/>
                      <w:color w:val="0000FF"/>
                      <w:sz w:val="20"/>
                      <w:szCs w:val="20"/>
                    </w:rPr>
                    <w:t>:</w:t>
                  </w:r>
                </w:p>
                <w:p w14:paraId="33AF46C6" w14:textId="19FDD7B7" w:rsidR="004C59C0" w:rsidRPr="004C59C0" w:rsidRDefault="004C59C0" w:rsidP="004C59C0">
                  <w:pPr>
                    <w:rPr>
                      <w:rFonts w:ascii="Arial" w:hAnsi="Arial" w:cs="Arial"/>
                      <w:color w:val="000000" w:themeColor="text1"/>
                      <w:sz w:val="22"/>
                      <w:szCs w:val="22"/>
                    </w:rPr>
                  </w:pPr>
                  <w:r w:rsidRPr="004C59C0">
                    <w:rPr>
                      <w:rFonts w:ascii="Arial" w:hAnsi="Arial" w:cs="Arial"/>
                      <w:color w:val="000000" w:themeColor="text1"/>
                      <w:sz w:val="22"/>
                      <w:szCs w:val="22"/>
                    </w:rPr>
                    <w:t xml:space="preserve">Julie </w:t>
                  </w:r>
                  <w:proofErr w:type="spellStart"/>
                  <w:r w:rsidRPr="004C59C0">
                    <w:rPr>
                      <w:rFonts w:ascii="Arial" w:hAnsi="Arial" w:cs="Arial"/>
                      <w:color w:val="000000" w:themeColor="text1"/>
                      <w:sz w:val="22"/>
                      <w:szCs w:val="22"/>
                    </w:rPr>
                    <w:t>Zollinger</w:t>
                  </w:r>
                  <w:proofErr w:type="spellEnd"/>
                  <w:r w:rsidRPr="004C59C0">
                    <w:rPr>
                      <w:rFonts w:ascii="Arial" w:hAnsi="Arial" w:cs="Arial"/>
                      <w:color w:val="000000" w:themeColor="text1"/>
                      <w:sz w:val="22"/>
                      <w:szCs w:val="22"/>
                    </w:rPr>
                    <w:t xml:space="preserve">, </w:t>
                  </w:r>
                  <w:proofErr w:type="spellStart"/>
                  <w:r w:rsidRPr="004C59C0">
                    <w:rPr>
                      <w:rFonts w:ascii="Arial" w:hAnsi="Arial" w:cs="Arial"/>
                      <w:color w:val="000000" w:themeColor="text1"/>
                      <w:sz w:val="22"/>
                      <w:szCs w:val="22"/>
                    </w:rPr>
                    <w:t>EdS</w:t>
                  </w:r>
                  <w:proofErr w:type="spellEnd"/>
                  <w:r w:rsidRPr="004C59C0">
                    <w:rPr>
                      <w:rFonts w:ascii="Arial" w:hAnsi="Arial" w:cs="Arial"/>
                      <w:color w:val="000000" w:themeColor="text1"/>
                      <w:sz w:val="22"/>
                      <w:szCs w:val="22"/>
                    </w:rPr>
                    <w:t>, NCSP, School Psychologist, Hays West Central Kansas Special Education Coop</w:t>
                  </w:r>
                </w:p>
                <w:p w14:paraId="1453CF40" w14:textId="11EDA1F7" w:rsidR="004C59C0" w:rsidRDefault="004C59C0" w:rsidP="004C59C0">
                  <w:pPr>
                    <w:rPr>
                      <w:rFonts w:ascii="Arial" w:hAnsi="Arial" w:cs="Arial"/>
                      <w:color w:val="000000" w:themeColor="text1"/>
                      <w:sz w:val="22"/>
                      <w:szCs w:val="22"/>
                    </w:rPr>
                  </w:pPr>
                  <w:r w:rsidRPr="004C59C0">
                    <w:rPr>
                      <w:rFonts w:ascii="Arial" w:hAnsi="Arial" w:cs="Arial"/>
                      <w:color w:val="000000" w:themeColor="text1"/>
                      <w:sz w:val="22"/>
                      <w:szCs w:val="22"/>
                    </w:rPr>
                    <w:t xml:space="preserve">Josh </w:t>
                  </w:r>
                  <w:proofErr w:type="spellStart"/>
                  <w:r w:rsidRPr="004C59C0">
                    <w:rPr>
                      <w:rFonts w:ascii="Arial" w:hAnsi="Arial" w:cs="Arial"/>
                      <w:color w:val="000000" w:themeColor="text1"/>
                      <w:sz w:val="22"/>
                      <w:szCs w:val="22"/>
                    </w:rPr>
                    <w:t>Tanguay</w:t>
                  </w:r>
                  <w:proofErr w:type="spellEnd"/>
                  <w:r w:rsidRPr="004C59C0">
                    <w:rPr>
                      <w:rFonts w:ascii="Arial" w:hAnsi="Arial" w:cs="Arial"/>
                      <w:color w:val="000000" w:themeColor="text1"/>
                      <w:sz w:val="22"/>
                      <w:szCs w:val="22"/>
                    </w:rPr>
                    <w:t>, LCP, Instructor, Department of Psychology, Fort Hays State University</w:t>
                  </w:r>
                </w:p>
                <w:p w14:paraId="03F7A074" w14:textId="600AEB91" w:rsidR="004C59C0" w:rsidRPr="004C59C0" w:rsidRDefault="004C59C0" w:rsidP="004C59C0">
                  <w:pPr>
                    <w:rPr>
                      <w:rFonts w:ascii="Arial" w:hAnsi="Arial" w:cs="Arial"/>
                      <w:color w:val="000000" w:themeColor="text1"/>
                      <w:sz w:val="22"/>
                      <w:szCs w:val="22"/>
                    </w:rPr>
                  </w:pPr>
                  <w:r>
                    <w:rPr>
                      <w:rFonts w:ascii="Arial" w:hAnsi="Arial" w:cs="Arial"/>
                      <w:color w:val="000000" w:themeColor="text1"/>
                      <w:sz w:val="22"/>
                      <w:szCs w:val="22"/>
                    </w:rPr>
                    <w:t xml:space="preserve">Theresa </w:t>
                  </w:r>
                  <w:r w:rsidR="005F12FA">
                    <w:rPr>
                      <w:rFonts w:ascii="Arial" w:hAnsi="Arial" w:cs="Arial"/>
                      <w:color w:val="000000" w:themeColor="text1"/>
                      <w:sz w:val="22"/>
                      <w:szCs w:val="22"/>
                    </w:rPr>
                    <w:t xml:space="preserve">M. </w:t>
                  </w:r>
                  <w:r>
                    <w:rPr>
                      <w:rFonts w:ascii="Arial" w:hAnsi="Arial" w:cs="Arial"/>
                      <w:color w:val="000000" w:themeColor="text1"/>
                      <w:sz w:val="22"/>
                      <w:szCs w:val="22"/>
                    </w:rPr>
                    <w:t xml:space="preserve">Clark, </w:t>
                  </w:r>
                  <w:r w:rsidR="005F12FA">
                    <w:rPr>
                      <w:rFonts w:ascii="Arial" w:hAnsi="Arial" w:cs="Arial"/>
                      <w:color w:val="000000" w:themeColor="text1"/>
                      <w:sz w:val="22"/>
                      <w:szCs w:val="22"/>
                    </w:rPr>
                    <w:t>LPC, SB-RPT, NCC, School Counselor, Thomas More Prep-Marian &amp; Holy Family Elementary</w:t>
                  </w:r>
                </w:p>
                <w:p w14:paraId="78972656" w14:textId="589A3DE1" w:rsidR="00E13D44" w:rsidRDefault="004C59C0" w:rsidP="004C59C0">
                  <w:pPr>
                    <w:pStyle w:val="BodyText3"/>
                    <w:widowControl w:val="0"/>
                    <w:spacing w:after="0" w:line="240" w:lineRule="auto"/>
                    <w:jc w:val="center"/>
                    <w:rPr>
                      <w:b/>
                      <w:i/>
                    </w:rPr>
                  </w:pPr>
                  <w:r>
                    <w:rPr>
                      <w:b/>
                      <w:i/>
                    </w:rPr>
                    <w:t xml:space="preserve"> </w:t>
                  </w:r>
                </w:p>
                <w:p w14:paraId="59A698B8" w14:textId="279CCAD9" w:rsidR="00D13695" w:rsidRPr="004C59C0" w:rsidRDefault="00D13695" w:rsidP="00E13D44">
                  <w:pPr>
                    <w:pStyle w:val="BodyText"/>
                    <w:rPr>
                      <w:rFonts w:ascii="Arial" w:hAnsi="Arial" w:cs="Arial"/>
                      <w:b/>
                      <w:i/>
                      <w:color w:val="000000" w:themeColor="text1"/>
                      <w:sz w:val="22"/>
                      <w:szCs w:val="22"/>
                    </w:rPr>
                  </w:pPr>
                  <w:r w:rsidRPr="004C59C0">
                    <w:rPr>
                      <w:rFonts w:ascii="Arial" w:hAnsi="Arial" w:cs="Arial"/>
                      <w:b/>
                      <w:i/>
                      <w:color w:val="000000" w:themeColor="text1"/>
                      <w:sz w:val="22"/>
                      <w:szCs w:val="22"/>
                    </w:rPr>
                    <w:t>Date:</w:t>
                  </w:r>
                  <w:r w:rsidR="009B5728" w:rsidRPr="004C59C0">
                    <w:rPr>
                      <w:rFonts w:ascii="Arial" w:hAnsi="Arial" w:cs="Arial"/>
                      <w:b/>
                      <w:i/>
                      <w:color w:val="000000" w:themeColor="text1"/>
                      <w:sz w:val="22"/>
                      <w:szCs w:val="22"/>
                    </w:rPr>
                    <w:t xml:space="preserve"> </w:t>
                  </w:r>
                  <w:r w:rsidR="004C59C0" w:rsidRPr="004C59C0">
                    <w:rPr>
                      <w:rFonts w:ascii="Arial" w:hAnsi="Arial" w:cs="Arial"/>
                      <w:b/>
                      <w:i/>
                      <w:color w:val="000000" w:themeColor="text1"/>
                      <w:sz w:val="22"/>
                      <w:szCs w:val="22"/>
                    </w:rPr>
                    <w:t>Wed. June 26</w:t>
                  </w:r>
                  <w:r w:rsidR="004C59C0" w:rsidRPr="004C59C0">
                    <w:rPr>
                      <w:rFonts w:ascii="Arial" w:hAnsi="Arial" w:cs="Arial"/>
                      <w:b/>
                      <w:i/>
                      <w:color w:val="000000" w:themeColor="text1"/>
                      <w:sz w:val="22"/>
                      <w:szCs w:val="22"/>
                      <w:vertAlign w:val="superscript"/>
                    </w:rPr>
                    <w:t>th</w:t>
                  </w:r>
                  <w:r w:rsidR="004C59C0" w:rsidRPr="004C59C0">
                    <w:rPr>
                      <w:rFonts w:ascii="Arial" w:hAnsi="Arial" w:cs="Arial"/>
                      <w:b/>
                      <w:i/>
                      <w:color w:val="000000" w:themeColor="text1"/>
                      <w:sz w:val="22"/>
                      <w:szCs w:val="22"/>
                    </w:rPr>
                    <w:t xml:space="preserve"> and Thurs. June 27</w:t>
                  </w:r>
                  <w:r w:rsidR="004C59C0" w:rsidRPr="004C59C0">
                    <w:rPr>
                      <w:rFonts w:ascii="Arial" w:hAnsi="Arial" w:cs="Arial"/>
                      <w:b/>
                      <w:i/>
                      <w:color w:val="000000" w:themeColor="text1"/>
                      <w:sz w:val="22"/>
                      <w:szCs w:val="22"/>
                      <w:vertAlign w:val="superscript"/>
                    </w:rPr>
                    <w:t>th</w:t>
                  </w:r>
                  <w:r w:rsidR="004C59C0" w:rsidRPr="004C59C0">
                    <w:rPr>
                      <w:rFonts w:ascii="Arial" w:hAnsi="Arial" w:cs="Arial"/>
                      <w:b/>
                      <w:i/>
                      <w:color w:val="000000" w:themeColor="text1"/>
                      <w:sz w:val="22"/>
                      <w:szCs w:val="22"/>
                    </w:rPr>
                    <w:t>, 2019</w:t>
                  </w:r>
                </w:p>
                <w:p w14:paraId="74584606" w14:textId="3628A44D" w:rsidR="004C59C0" w:rsidRPr="004C59C0" w:rsidRDefault="00D13695" w:rsidP="004C59C0">
                  <w:pPr>
                    <w:pStyle w:val="BodyText"/>
                    <w:rPr>
                      <w:rFonts w:ascii="Arial" w:hAnsi="Arial" w:cs="Arial"/>
                      <w:b/>
                      <w:i/>
                      <w:color w:val="000000" w:themeColor="text1"/>
                      <w:sz w:val="22"/>
                      <w:szCs w:val="22"/>
                    </w:rPr>
                  </w:pPr>
                  <w:r w:rsidRPr="004C59C0">
                    <w:rPr>
                      <w:rFonts w:ascii="Arial" w:hAnsi="Arial" w:cs="Arial"/>
                      <w:b/>
                      <w:i/>
                      <w:color w:val="000000" w:themeColor="text1"/>
                      <w:sz w:val="22"/>
                      <w:szCs w:val="22"/>
                    </w:rPr>
                    <w:t>Time:</w:t>
                  </w:r>
                  <w:r w:rsidR="004C59C0" w:rsidRPr="004C59C0">
                    <w:rPr>
                      <w:rFonts w:ascii="Arial" w:hAnsi="Arial" w:cs="Arial"/>
                      <w:b/>
                      <w:i/>
                      <w:color w:val="000000" w:themeColor="text1"/>
                      <w:sz w:val="22"/>
                      <w:szCs w:val="22"/>
                    </w:rPr>
                    <w:t xml:space="preserve"> 8:30-</w:t>
                  </w:r>
                  <w:proofErr w:type="gramStart"/>
                  <w:r w:rsidR="004C59C0" w:rsidRPr="004C59C0">
                    <w:rPr>
                      <w:rFonts w:ascii="Arial" w:hAnsi="Arial" w:cs="Arial"/>
                      <w:b/>
                      <w:i/>
                      <w:color w:val="000000" w:themeColor="text1"/>
                      <w:sz w:val="22"/>
                      <w:szCs w:val="22"/>
                    </w:rPr>
                    <w:t>4:30,check</w:t>
                  </w:r>
                  <w:proofErr w:type="gramEnd"/>
                  <w:r w:rsidR="004C59C0" w:rsidRPr="004C59C0">
                    <w:rPr>
                      <w:rFonts w:ascii="Arial" w:hAnsi="Arial" w:cs="Arial"/>
                      <w:b/>
                      <w:i/>
                      <w:color w:val="000000" w:themeColor="text1"/>
                      <w:sz w:val="22"/>
                      <w:szCs w:val="22"/>
                    </w:rPr>
                    <w:t xml:space="preserve"> in will begin at 8 am each day, please arrive such that you may set yourself up for the day as the workshop will begin promptly at 8:30</w:t>
                  </w:r>
                </w:p>
                <w:p w14:paraId="42036955" w14:textId="484A6656" w:rsidR="00E13D44" w:rsidRDefault="00D13695" w:rsidP="004C59C0">
                  <w:pPr>
                    <w:rPr>
                      <w:rFonts w:ascii="Arial" w:hAnsi="Arial" w:cs="Arial"/>
                      <w:b/>
                      <w:i/>
                      <w:color w:val="000000" w:themeColor="text1"/>
                      <w:sz w:val="22"/>
                      <w:szCs w:val="22"/>
                      <w:shd w:val="clear" w:color="auto" w:fill="FFFFFF"/>
                    </w:rPr>
                  </w:pPr>
                  <w:r w:rsidRPr="004C59C0">
                    <w:rPr>
                      <w:rFonts w:ascii="Arial" w:hAnsi="Arial" w:cs="Arial"/>
                      <w:b/>
                      <w:i/>
                      <w:color w:val="000000" w:themeColor="text1"/>
                      <w:sz w:val="22"/>
                      <w:szCs w:val="22"/>
                    </w:rPr>
                    <w:t>Location:</w:t>
                  </w:r>
                  <w:r w:rsidR="004C59C0" w:rsidRPr="004C59C0">
                    <w:rPr>
                      <w:rFonts w:ascii="Arial" w:hAnsi="Arial" w:cs="Arial"/>
                      <w:b/>
                      <w:i/>
                      <w:color w:val="000000" w:themeColor="text1"/>
                      <w:sz w:val="22"/>
                      <w:szCs w:val="22"/>
                    </w:rPr>
                    <w:t xml:space="preserve"> Great Bend Front Door Classrooms, </w:t>
                  </w:r>
                  <w:r w:rsidR="004C59C0" w:rsidRPr="004C59C0">
                    <w:rPr>
                      <w:rFonts w:ascii="Arial" w:hAnsi="Arial" w:cs="Arial"/>
                      <w:b/>
                      <w:i/>
                      <w:color w:val="000000" w:themeColor="text1"/>
                      <w:sz w:val="22"/>
                      <w:szCs w:val="22"/>
                      <w:shd w:val="clear" w:color="auto" w:fill="FFFFFF"/>
                    </w:rPr>
                    <w:t>1615 10th St, Great Bend, KS 67530</w:t>
                  </w:r>
                </w:p>
                <w:p w14:paraId="6944C10A" w14:textId="77777777" w:rsidR="004C59C0" w:rsidRPr="004C59C0" w:rsidRDefault="004C59C0" w:rsidP="004C59C0">
                  <w:pPr>
                    <w:rPr>
                      <w:b/>
                      <w:i/>
                      <w:color w:val="000000" w:themeColor="text1"/>
                      <w:sz w:val="22"/>
                      <w:szCs w:val="22"/>
                    </w:rPr>
                  </w:pPr>
                </w:p>
                <w:p w14:paraId="17ECC9CF" w14:textId="55512180" w:rsidR="00E2225D" w:rsidRPr="003131D1" w:rsidRDefault="00673288" w:rsidP="00205C01">
                  <w:pPr>
                    <w:pStyle w:val="BodyText3"/>
                    <w:widowControl w:val="0"/>
                    <w:spacing w:line="240" w:lineRule="auto"/>
                    <w:jc w:val="center"/>
                    <w:rPr>
                      <w:rFonts w:ascii="Franklin Gothic Demi" w:hAnsi="Franklin Gothic Demi"/>
                      <w:b/>
                      <w:bCs/>
                      <w:color w:val="0000FF"/>
                      <w:sz w:val="20"/>
                      <w:szCs w:val="24"/>
                      <w:u w:val="single"/>
                    </w:rPr>
                  </w:pPr>
                  <w:r w:rsidRPr="003131D1">
                    <w:rPr>
                      <w:rFonts w:ascii="Franklin Gothic Demi" w:hAnsi="Franklin Gothic Demi"/>
                      <w:b/>
                      <w:bCs/>
                      <w:color w:val="0000FF"/>
                      <w:sz w:val="20"/>
                      <w:szCs w:val="24"/>
                      <w:u w:val="single"/>
                    </w:rPr>
                    <w:t>Workshop Schedule</w:t>
                  </w:r>
                  <w:r w:rsidR="00455FE3" w:rsidRPr="00455FE3">
                    <w:rPr>
                      <w:rFonts w:ascii="Franklin Gothic Demi" w:hAnsi="Franklin Gothic Demi"/>
                      <w:b/>
                      <w:bCs/>
                      <w:color w:val="0000FF"/>
                      <w:sz w:val="20"/>
                      <w:szCs w:val="24"/>
                    </w:rPr>
                    <w:t>:</w:t>
                  </w:r>
                </w:p>
                <w:p w14:paraId="7206BB33" w14:textId="762050AD" w:rsidR="00E2225D" w:rsidRPr="009D2337" w:rsidRDefault="004C59C0" w:rsidP="00E2225D">
                  <w:pPr>
                    <w:pStyle w:val="BodyText3"/>
                    <w:widowControl w:val="0"/>
                    <w:spacing w:after="0" w:line="240" w:lineRule="auto"/>
                    <w:jc w:val="center"/>
                    <w:rPr>
                      <w:rFonts w:ascii="Arial" w:hAnsi="Arial" w:cs="Arial"/>
                      <w:color w:val="FF0000"/>
                      <w:sz w:val="22"/>
                      <w:szCs w:val="22"/>
                    </w:rPr>
                  </w:pPr>
                  <w:r>
                    <w:rPr>
                      <w:rFonts w:ascii="Arial" w:hAnsi="Arial" w:cs="Arial"/>
                      <w:color w:val="FF0000"/>
                      <w:sz w:val="22"/>
                      <w:szCs w:val="22"/>
                    </w:rPr>
                    <w:t>8</w:t>
                  </w:r>
                  <w:r w:rsidR="00561E3E">
                    <w:rPr>
                      <w:rFonts w:ascii="Arial" w:hAnsi="Arial" w:cs="Arial"/>
                      <w:color w:val="FF0000"/>
                      <w:sz w:val="22"/>
                      <w:szCs w:val="22"/>
                    </w:rPr>
                    <w:t xml:space="preserve"> </w:t>
                  </w:r>
                  <w:r w:rsidR="00673288" w:rsidRPr="009D2337">
                    <w:rPr>
                      <w:rFonts w:ascii="Arial" w:hAnsi="Arial" w:cs="Arial"/>
                      <w:color w:val="FF0000"/>
                      <w:sz w:val="22"/>
                      <w:szCs w:val="22"/>
                    </w:rPr>
                    <w:t>a</w:t>
                  </w:r>
                  <w:r w:rsidR="00561E3E">
                    <w:rPr>
                      <w:rFonts w:ascii="Arial" w:hAnsi="Arial" w:cs="Arial"/>
                      <w:color w:val="FF0000"/>
                      <w:sz w:val="22"/>
                      <w:szCs w:val="22"/>
                    </w:rPr>
                    <w:t>.</w:t>
                  </w:r>
                  <w:r w:rsidR="00673288" w:rsidRPr="009D2337">
                    <w:rPr>
                      <w:rFonts w:ascii="Arial" w:hAnsi="Arial" w:cs="Arial"/>
                      <w:color w:val="FF0000"/>
                      <w:sz w:val="22"/>
                      <w:szCs w:val="22"/>
                    </w:rPr>
                    <w:t>m</w:t>
                  </w:r>
                  <w:r w:rsidR="00561E3E">
                    <w:rPr>
                      <w:rFonts w:ascii="Arial" w:hAnsi="Arial" w:cs="Arial"/>
                      <w:color w:val="FF0000"/>
                      <w:sz w:val="22"/>
                      <w:szCs w:val="22"/>
                    </w:rPr>
                    <w:t>.</w:t>
                  </w:r>
                  <w:r w:rsidR="00673288" w:rsidRPr="009D2337">
                    <w:rPr>
                      <w:rFonts w:ascii="Arial" w:hAnsi="Arial" w:cs="Arial"/>
                      <w:color w:val="FF0000"/>
                      <w:sz w:val="22"/>
                      <w:szCs w:val="22"/>
                    </w:rPr>
                    <w:t>—Registration</w:t>
                  </w:r>
                </w:p>
                <w:p w14:paraId="07488BCB" w14:textId="4104141D" w:rsidR="00E2225D" w:rsidRPr="009D2337" w:rsidRDefault="00673288" w:rsidP="00E2225D">
                  <w:pPr>
                    <w:pStyle w:val="BodyText3"/>
                    <w:widowControl w:val="0"/>
                    <w:spacing w:after="0" w:line="240" w:lineRule="auto"/>
                    <w:jc w:val="center"/>
                    <w:rPr>
                      <w:rFonts w:ascii="Arial" w:hAnsi="Arial" w:cs="Arial"/>
                      <w:color w:val="FF0000"/>
                      <w:sz w:val="22"/>
                      <w:szCs w:val="22"/>
                    </w:rPr>
                  </w:pPr>
                  <w:bookmarkStart w:id="0" w:name="_GoBack"/>
                  <w:r w:rsidRPr="009D2337">
                    <w:rPr>
                      <w:rFonts w:ascii="Arial" w:hAnsi="Arial" w:cs="Arial"/>
                      <w:color w:val="FF0000"/>
                      <w:sz w:val="22"/>
                      <w:szCs w:val="22"/>
                    </w:rPr>
                    <w:t>8</w:t>
                  </w:r>
                  <w:r w:rsidR="004C59C0">
                    <w:rPr>
                      <w:rFonts w:ascii="Arial" w:hAnsi="Arial" w:cs="Arial"/>
                      <w:color w:val="FF0000"/>
                      <w:sz w:val="22"/>
                      <w:szCs w:val="22"/>
                    </w:rPr>
                    <w:t>:30</w:t>
                  </w:r>
                  <w:r w:rsidR="00561E3E">
                    <w:rPr>
                      <w:rFonts w:ascii="Arial" w:hAnsi="Arial" w:cs="Arial"/>
                      <w:color w:val="FF0000"/>
                      <w:sz w:val="22"/>
                      <w:szCs w:val="22"/>
                    </w:rPr>
                    <w:t xml:space="preserve"> </w:t>
                  </w:r>
                  <w:r w:rsidRPr="009D2337">
                    <w:rPr>
                      <w:rFonts w:ascii="Arial" w:hAnsi="Arial" w:cs="Arial"/>
                      <w:color w:val="FF0000"/>
                      <w:sz w:val="22"/>
                      <w:szCs w:val="22"/>
                    </w:rPr>
                    <w:t>a</w:t>
                  </w:r>
                  <w:r w:rsidR="00561E3E">
                    <w:rPr>
                      <w:rFonts w:ascii="Arial" w:hAnsi="Arial" w:cs="Arial"/>
                      <w:color w:val="FF0000"/>
                      <w:sz w:val="22"/>
                      <w:szCs w:val="22"/>
                    </w:rPr>
                    <w:t>.</w:t>
                  </w:r>
                  <w:r w:rsidRPr="009D2337">
                    <w:rPr>
                      <w:rFonts w:ascii="Arial" w:hAnsi="Arial" w:cs="Arial"/>
                      <w:color w:val="FF0000"/>
                      <w:sz w:val="22"/>
                      <w:szCs w:val="22"/>
                    </w:rPr>
                    <w:t>m</w:t>
                  </w:r>
                  <w:r w:rsidR="00561E3E">
                    <w:rPr>
                      <w:rFonts w:ascii="Arial" w:hAnsi="Arial" w:cs="Arial"/>
                      <w:color w:val="FF0000"/>
                      <w:sz w:val="22"/>
                      <w:szCs w:val="22"/>
                    </w:rPr>
                    <w:t>.–</w:t>
                  </w:r>
                  <w:r w:rsidRPr="009D2337">
                    <w:rPr>
                      <w:rFonts w:ascii="Arial" w:hAnsi="Arial" w:cs="Arial"/>
                      <w:color w:val="FF0000"/>
                      <w:sz w:val="22"/>
                      <w:szCs w:val="22"/>
                    </w:rPr>
                    <w:t>4</w:t>
                  </w:r>
                  <w:r w:rsidR="004C59C0">
                    <w:rPr>
                      <w:rFonts w:ascii="Arial" w:hAnsi="Arial" w:cs="Arial"/>
                      <w:color w:val="FF0000"/>
                      <w:sz w:val="22"/>
                      <w:szCs w:val="22"/>
                    </w:rPr>
                    <w:t>:30</w:t>
                  </w:r>
                  <w:r w:rsidR="00561E3E">
                    <w:rPr>
                      <w:rFonts w:ascii="Arial" w:hAnsi="Arial" w:cs="Arial"/>
                      <w:color w:val="FF0000"/>
                      <w:sz w:val="22"/>
                      <w:szCs w:val="22"/>
                    </w:rPr>
                    <w:t xml:space="preserve"> </w:t>
                  </w:r>
                  <w:r w:rsidRPr="009D2337">
                    <w:rPr>
                      <w:rFonts w:ascii="Arial" w:hAnsi="Arial" w:cs="Arial"/>
                      <w:color w:val="FF0000"/>
                      <w:sz w:val="22"/>
                      <w:szCs w:val="22"/>
                    </w:rPr>
                    <w:t>p</w:t>
                  </w:r>
                  <w:r w:rsidR="00561E3E">
                    <w:rPr>
                      <w:rFonts w:ascii="Arial" w:hAnsi="Arial" w:cs="Arial"/>
                      <w:color w:val="FF0000"/>
                      <w:sz w:val="22"/>
                      <w:szCs w:val="22"/>
                    </w:rPr>
                    <w:t>.</w:t>
                  </w:r>
                  <w:r w:rsidRPr="009D2337">
                    <w:rPr>
                      <w:rFonts w:ascii="Arial" w:hAnsi="Arial" w:cs="Arial"/>
                      <w:color w:val="FF0000"/>
                      <w:sz w:val="22"/>
                      <w:szCs w:val="22"/>
                    </w:rPr>
                    <w:t>m</w:t>
                  </w:r>
                  <w:r w:rsidR="00561E3E">
                    <w:rPr>
                      <w:rFonts w:ascii="Arial" w:hAnsi="Arial" w:cs="Arial"/>
                      <w:color w:val="FF0000"/>
                      <w:sz w:val="22"/>
                      <w:szCs w:val="22"/>
                    </w:rPr>
                    <w:t>.</w:t>
                  </w:r>
                  <w:r w:rsidR="004C59C0">
                    <w:rPr>
                      <w:rFonts w:ascii="Arial" w:hAnsi="Arial" w:cs="Arial"/>
                      <w:color w:val="FF0000"/>
                      <w:sz w:val="22"/>
                      <w:szCs w:val="22"/>
                    </w:rPr>
                    <w:t>/Workshop (lunch on your own)</w:t>
                  </w:r>
                </w:p>
                <w:bookmarkEnd w:id="0"/>
                <w:p w14:paraId="05278C65" w14:textId="77777777" w:rsidR="00E2225D" w:rsidRPr="003131D1" w:rsidRDefault="006B6624" w:rsidP="00E2225D">
                  <w:pPr>
                    <w:pStyle w:val="BodyText3"/>
                    <w:widowControl w:val="0"/>
                    <w:spacing w:after="0" w:line="240" w:lineRule="auto"/>
                    <w:jc w:val="center"/>
                    <w:rPr>
                      <w:rFonts w:ascii="Franklin Gothic Demi" w:hAnsi="Franklin Gothic Demi"/>
                      <w:b/>
                      <w:bCs/>
                      <w:color w:val="0000FF"/>
                      <w:sz w:val="20"/>
                      <w:szCs w:val="24"/>
                      <w:u w:val="single"/>
                    </w:rPr>
                  </w:pPr>
                </w:p>
                <w:p w14:paraId="5941A128" w14:textId="44460106" w:rsidR="00E2225D" w:rsidRPr="001B769A" w:rsidRDefault="00561E3E" w:rsidP="00E2225D">
                  <w:pPr>
                    <w:pStyle w:val="BodyText3"/>
                    <w:widowControl w:val="0"/>
                    <w:spacing w:after="0" w:line="240" w:lineRule="auto"/>
                    <w:jc w:val="center"/>
                    <w:rPr>
                      <w:rFonts w:ascii="Franklin Gothic Demi" w:hAnsi="Franklin Gothic Demi"/>
                      <w:b/>
                      <w:bCs/>
                      <w:color w:val="FF0000"/>
                      <w:sz w:val="20"/>
                      <w:szCs w:val="24"/>
                      <w:u w:val="single"/>
                    </w:rPr>
                  </w:pPr>
                  <w:r>
                    <w:rPr>
                      <w:rFonts w:ascii="Franklin Gothic Demi" w:hAnsi="Franklin Gothic Demi"/>
                      <w:b/>
                      <w:bCs/>
                      <w:color w:val="0000FF"/>
                      <w:sz w:val="20"/>
                      <w:szCs w:val="24"/>
                      <w:u w:val="single"/>
                    </w:rPr>
                    <w:t>Fee:</w:t>
                  </w:r>
                  <w:r w:rsidR="00673288" w:rsidRPr="003131D1">
                    <w:rPr>
                      <w:rFonts w:ascii="Franklin Gothic Demi" w:hAnsi="Franklin Gothic Demi"/>
                      <w:b/>
                      <w:bCs/>
                      <w:color w:val="0000FF"/>
                      <w:sz w:val="20"/>
                      <w:szCs w:val="24"/>
                      <w:u w:val="single"/>
                    </w:rPr>
                    <w:t xml:space="preserve"> </w:t>
                  </w:r>
                  <w:r w:rsidR="004C59C0">
                    <w:rPr>
                      <w:rFonts w:ascii="Franklin Gothic Demi" w:hAnsi="Franklin Gothic Demi"/>
                      <w:b/>
                      <w:bCs/>
                      <w:color w:val="FF0000"/>
                      <w:sz w:val="20"/>
                      <w:szCs w:val="24"/>
                      <w:u w:val="single"/>
                    </w:rPr>
                    <w:t>$150 per person</w:t>
                  </w:r>
                </w:p>
                <w:p w14:paraId="45D06AA6" w14:textId="77777777" w:rsidR="00E2225D" w:rsidRDefault="006B6624" w:rsidP="00E2225D">
                  <w:pPr>
                    <w:pStyle w:val="BodyText3"/>
                    <w:widowControl w:val="0"/>
                    <w:spacing w:after="0" w:line="240" w:lineRule="auto"/>
                    <w:jc w:val="center"/>
                    <w:rPr>
                      <w:rFonts w:ascii="Franklin Gothic Demi" w:hAnsi="Franklin Gothic Demi"/>
                      <w:b/>
                      <w:bCs/>
                      <w:color w:val="0000FF"/>
                      <w:sz w:val="20"/>
                      <w:szCs w:val="24"/>
                      <w:u w:val="single"/>
                    </w:rPr>
                  </w:pPr>
                </w:p>
                <w:p w14:paraId="67984A74" w14:textId="77777777" w:rsidR="00E2225D" w:rsidRPr="00561E3E" w:rsidRDefault="00004969" w:rsidP="00205C01">
                  <w:pPr>
                    <w:pStyle w:val="BodyText3"/>
                    <w:widowControl w:val="0"/>
                    <w:spacing w:after="0" w:line="240" w:lineRule="auto"/>
                    <w:jc w:val="center"/>
                    <w:rPr>
                      <w:rFonts w:ascii="Arial" w:hAnsi="Arial" w:cs="Arial"/>
                      <w:bCs/>
                      <w:i/>
                      <w:iCs/>
                      <w:sz w:val="18"/>
                      <w:szCs w:val="24"/>
                    </w:rPr>
                  </w:pPr>
                  <w:r w:rsidRPr="00561E3E">
                    <w:rPr>
                      <w:rFonts w:ascii="Arial" w:hAnsi="Arial" w:cs="Arial"/>
                      <w:bCs/>
                      <w:i/>
                      <w:iCs/>
                      <w:sz w:val="18"/>
                      <w:szCs w:val="24"/>
                    </w:rPr>
                    <w:t>13</w:t>
                  </w:r>
                  <w:r w:rsidR="00205C01" w:rsidRPr="00561E3E">
                    <w:rPr>
                      <w:rFonts w:ascii="Arial" w:hAnsi="Arial" w:cs="Arial"/>
                      <w:bCs/>
                      <w:i/>
                      <w:iCs/>
                      <w:sz w:val="18"/>
                      <w:szCs w:val="24"/>
                    </w:rPr>
                    <w:t xml:space="preserve"> NASP Approved CPD are </w:t>
                  </w:r>
                  <w:r w:rsidR="00673288" w:rsidRPr="00561E3E">
                    <w:rPr>
                      <w:rFonts w:ascii="Arial" w:hAnsi="Arial" w:cs="Arial"/>
                      <w:bCs/>
                      <w:i/>
                      <w:iCs/>
                      <w:sz w:val="18"/>
                      <w:szCs w:val="24"/>
                    </w:rPr>
                    <w:t>offered</w:t>
                  </w:r>
                  <w:r w:rsidR="00205C01" w:rsidRPr="00561E3E">
                    <w:rPr>
                      <w:rFonts w:ascii="Arial" w:hAnsi="Arial" w:cs="Arial"/>
                      <w:bCs/>
                      <w:i/>
                      <w:iCs/>
                      <w:sz w:val="18"/>
                      <w:szCs w:val="24"/>
                    </w:rPr>
                    <w:t>. Certificate of Attendance distributed at end of training</w:t>
                  </w:r>
                  <w:r w:rsidR="00673288" w:rsidRPr="00561E3E">
                    <w:rPr>
                      <w:rFonts w:ascii="Arial" w:hAnsi="Arial" w:cs="Arial"/>
                      <w:bCs/>
                      <w:i/>
                      <w:iCs/>
                      <w:sz w:val="18"/>
                      <w:szCs w:val="24"/>
                    </w:rPr>
                    <w:t xml:space="preserve"> </w:t>
                  </w:r>
                </w:p>
                <w:p w14:paraId="586D3069" w14:textId="77777777" w:rsidR="009D2337" w:rsidRDefault="009D2337" w:rsidP="00E2225D">
                  <w:pPr>
                    <w:pStyle w:val="BodyText3"/>
                    <w:widowControl w:val="0"/>
                    <w:spacing w:after="0" w:line="240" w:lineRule="auto"/>
                    <w:jc w:val="center"/>
                    <w:rPr>
                      <w:rFonts w:ascii="Franklin Gothic Demi" w:hAnsi="Franklin Gothic Demi"/>
                      <w:b/>
                      <w:bCs/>
                      <w:color w:val="0000FF"/>
                      <w:sz w:val="22"/>
                      <w:szCs w:val="22"/>
                      <w:u w:val="single"/>
                    </w:rPr>
                  </w:pPr>
                </w:p>
                <w:p w14:paraId="0F92270E" w14:textId="14C331D3" w:rsidR="00E2225D" w:rsidRPr="004C59C0" w:rsidRDefault="00673288" w:rsidP="004C59C0">
                  <w:pPr>
                    <w:pStyle w:val="BodyText3"/>
                    <w:widowControl w:val="0"/>
                    <w:spacing w:after="0" w:line="240" w:lineRule="auto"/>
                    <w:jc w:val="center"/>
                    <w:rPr>
                      <w:rFonts w:ascii="Franklin Gothic Demi" w:hAnsi="Franklin Gothic Demi"/>
                      <w:b/>
                      <w:bCs/>
                      <w:color w:val="0000FF"/>
                      <w:sz w:val="22"/>
                      <w:szCs w:val="22"/>
                      <w:u w:val="single"/>
                    </w:rPr>
                  </w:pPr>
                  <w:r w:rsidRPr="009D2337">
                    <w:rPr>
                      <w:rFonts w:ascii="Franklin Gothic Demi" w:hAnsi="Franklin Gothic Demi"/>
                      <w:b/>
                      <w:bCs/>
                      <w:color w:val="0000FF"/>
                      <w:sz w:val="22"/>
                      <w:szCs w:val="22"/>
                      <w:u w:val="single"/>
                    </w:rPr>
                    <w:t>Registration</w:t>
                  </w:r>
                  <w:r w:rsidRPr="00455FE3">
                    <w:rPr>
                      <w:rFonts w:ascii="Franklin Gothic Demi" w:hAnsi="Franklin Gothic Demi"/>
                      <w:b/>
                      <w:bCs/>
                      <w:color w:val="0000FF"/>
                      <w:sz w:val="22"/>
                      <w:szCs w:val="22"/>
                    </w:rPr>
                    <w:t>:</w:t>
                  </w:r>
                </w:p>
                <w:p w14:paraId="047A47EA" w14:textId="77777777" w:rsidR="003050DE" w:rsidRDefault="00673288" w:rsidP="00E2225D">
                  <w:pPr>
                    <w:pStyle w:val="BodyText3"/>
                    <w:widowControl w:val="0"/>
                    <w:spacing w:after="0" w:line="240" w:lineRule="auto"/>
                    <w:rPr>
                      <w:rFonts w:ascii="Arial" w:hAnsi="Arial" w:cs="Arial"/>
                      <w:bCs/>
                      <w:sz w:val="20"/>
                      <w:szCs w:val="20"/>
                    </w:rPr>
                  </w:pPr>
                  <w:r w:rsidRPr="005F12FA">
                    <w:rPr>
                      <w:rFonts w:ascii="Arial" w:hAnsi="Arial" w:cs="Arial"/>
                      <w:bCs/>
                      <w:sz w:val="20"/>
                      <w:szCs w:val="20"/>
                    </w:rPr>
                    <w:t>To register</w:t>
                  </w:r>
                  <w:r w:rsidR="009D2337" w:rsidRPr="005F12FA">
                    <w:rPr>
                      <w:rFonts w:ascii="Arial" w:hAnsi="Arial" w:cs="Arial"/>
                      <w:bCs/>
                      <w:sz w:val="20"/>
                      <w:szCs w:val="20"/>
                    </w:rPr>
                    <w:t xml:space="preserve"> </w:t>
                  </w:r>
                  <w:r w:rsidRPr="005F12FA">
                    <w:rPr>
                      <w:rFonts w:ascii="Arial" w:hAnsi="Arial" w:cs="Arial"/>
                      <w:bCs/>
                      <w:sz w:val="20"/>
                      <w:szCs w:val="20"/>
                    </w:rPr>
                    <w:t>please</w:t>
                  </w:r>
                  <w:r w:rsidR="009D2337" w:rsidRPr="005F12FA">
                    <w:rPr>
                      <w:rFonts w:ascii="Arial" w:hAnsi="Arial" w:cs="Arial"/>
                      <w:bCs/>
                      <w:sz w:val="20"/>
                      <w:szCs w:val="20"/>
                    </w:rPr>
                    <w:t xml:space="preserve"> </w:t>
                  </w:r>
                  <w:r w:rsidR="003050DE">
                    <w:rPr>
                      <w:rFonts w:ascii="Arial" w:hAnsi="Arial" w:cs="Arial"/>
                      <w:bCs/>
                      <w:sz w:val="20"/>
                      <w:szCs w:val="20"/>
                    </w:rPr>
                    <w:t>go</w:t>
                  </w:r>
                  <w:r w:rsidR="009B5728" w:rsidRPr="005F12FA">
                    <w:rPr>
                      <w:rFonts w:ascii="Arial" w:hAnsi="Arial" w:cs="Arial"/>
                      <w:bCs/>
                      <w:sz w:val="20"/>
                      <w:szCs w:val="20"/>
                    </w:rPr>
                    <w:t xml:space="preserve"> to</w:t>
                  </w:r>
                  <w:r w:rsidR="009D2337" w:rsidRPr="005F12FA">
                    <w:rPr>
                      <w:rFonts w:ascii="Arial" w:hAnsi="Arial" w:cs="Arial"/>
                      <w:bCs/>
                      <w:sz w:val="20"/>
                      <w:szCs w:val="20"/>
                    </w:rPr>
                    <w:t xml:space="preserve"> </w:t>
                  </w:r>
                  <w:hyperlink r:id="rId8" w:history="1">
                    <w:r w:rsidR="004C59C0" w:rsidRPr="005F12FA">
                      <w:rPr>
                        <w:rStyle w:val="Hyperlink"/>
                        <w:rFonts w:ascii="Arial" w:hAnsi="Arial" w:cs="Arial"/>
                        <w:bCs/>
                        <w:sz w:val="20"/>
                        <w:szCs w:val="20"/>
                      </w:rPr>
                      <w:t>www.kasp.org</w:t>
                    </w:r>
                  </w:hyperlink>
                  <w:r w:rsidR="004C59C0" w:rsidRPr="005F12FA">
                    <w:rPr>
                      <w:rFonts w:ascii="Arial" w:hAnsi="Arial" w:cs="Arial"/>
                      <w:bCs/>
                      <w:sz w:val="20"/>
                      <w:szCs w:val="20"/>
                    </w:rPr>
                    <w:t>, registration closes June 10, 2019</w:t>
                  </w:r>
                </w:p>
                <w:p w14:paraId="2855C003" w14:textId="62258A89" w:rsidR="00A964A9" w:rsidRPr="005F12FA" w:rsidRDefault="004C59C0" w:rsidP="00E2225D">
                  <w:pPr>
                    <w:pStyle w:val="BodyText3"/>
                    <w:widowControl w:val="0"/>
                    <w:spacing w:after="0" w:line="240" w:lineRule="auto"/>
                    <w:rPr>
                      <w:rFonts w:ascii="Arial" w:hAnsi="Arial" w:cs="Arial"/>
                      <w:bCs/>
                      <w:sz w:val="20"/>
                      <w:szCs w:val="20"/>
                    </w:rPr>
                  </w:pPr>
                  <w:r w:rsidRPr="005F12FA">
                    <w:rPr>
                      <w:rFonts w:ascii="Arial" w:hAnsi="Arial" w:cs="Arial"/>
                      <w:bCs/>
                      <w:sz w:val="20"/>
                      <w:szCs w:val="20"/>
                    </w:rPr>
                    <w:t>.</w:t>
                  </w:r>
                </w:p>
                <w:p w14:paraId="7CB3F22D" w14:textId="66403D00" w:rsidR="00E2225D" w:rsidRPr="005F12FA" w:rsidRDefault="009D2337" w:rsidP="00E2225D">
                  <w:pPr>
                    <w:pStyle w:val="BodyText3"/>
                    <w:widowControl w:val="0"/>
                    <w:spacing w:line="240" w:lineRule="auto"/>
                    <w:rPr>
                      <w:rFonts w:ascii="Arial" w:hAnsi="Arial" w:cs="Arial"/>
                      <w:bCs/>
                      <w:color w:val="auto"/>
                      <w:sz w:val="20"/>
                      <w:szCs w:val="20"/>
                    </w:rPr>
                  </w:pPr>
                  <w:r w:rsidRPr="005F12FA">
                    <w:rPr>
                      <w:rFonts w:ascii="Arial" w:hAnsi="Arial" w:cs="Arial"/>
                      <w:b/>
                      <w:bCs/>
                      <w:i/>
                      <w:sz w:val="20"/>
                      <w:szCs w:val="20"/>
                    </w:rPr>
                    <w:t>Cancellation Policy:</w:t>
                  </w:r>
                  <w:r w:rsidRPr="005F12FA">
                    <w:rPr>
                      <w:rFonts w:ascii="Arial" w:hAnsi="Arial" w:cs="Arial"/>
                      <w:bCs/>
                      <w:sz w:val="20"/>
                      <w:szCs w:val="20"/>
                    </w:rPr>
                    <w:t xml:space="preserve"> </w:t>
                  </w:r>
                  <w:r w:rsidR="004C59C0" w:rsidRPr="005F12FA">
                    <w:rPr>
                      <w:rFonts w:ascii="Arial" w:hAnsi="Arial" w:cs="Arial"/>
                      <w:bCs/>
                      <w:color w:val="auto"/>
                      <w:sz w:val="20"/>
                      <w:szCs w:val="20"/>
                    </w:rPr>
                    <w:t>Partial</w:t>
                  </w:r>
                  <w:r w:rsidRPr="005F12FA">
                    <w:rPr>
                      <w:rFonts w:ascii="Arial" w:hAnsi="Arial" w:cs="Arial"/>
                      <w:bCs/>
                      <w:color w:val="auto"/>
                      <w:sz w:val="20"/>
                      <w:szCs w:val="20"/>
                    </w:rPr>
                    <w:t xml:space="preserve"> refunds will be offered until </w:t>
                  </w:r>
                  <w:r w:rsidR="004C59C0" w:rsidRPr="005F12FA">
                    <w:rPr>
                      <w:rFonts w:ascii="Arial" w:hAnsi="Arial" w:cs="Arial"/>
                      <w:bCs/>
                      <w:color w:val="000000" w:themeColor="text1"/>
                      <w:sz w:val="20"/>
                      <w:szCs w:val="20"/>
                    </w:rPr>
                    <w:t xml:space="preserve">May 31, 2019.  </w:t>
                  </w:r>
                  <w:r w:rsidRPr="005F12FA">
                    <w:rPr>
                      <w:rFonts w:ascii="Arial" w:hAnsi="Arial" w:cs="Arial"/>
                      <w:bCs/>
                      <w:color w:val="auto"/>
                      <w:sz w:val="20"/>
                      <w:szCs w:val="20"/>
                    </w:rPr>
                    <w:t xml:space="preserve">After that </w:t>
                  </w:r>
                  <w:r w:rsidR="004C59C0" w:rsidRPr="005F12FA">
                    <w:rPr>
                      <w:rFonts w:ascii="Arial" w:hAnsi="Arial" w:cs="Arial"/>
                      <w:bCs/>
                      <w:color w:val="auto"/>
                      <w:sz w:val="20"/>
                      <w:szCs w:val="20"/>
                    </w:rPr>
                    <w:t>date, no refunds will be issued, unless the event is cancelled by the organizers</w:t>
                  </w:r>
                  <w:r w:rsidR="005F12FA" w:rsidRPr="005F12FA">
                    <w:rPr>
                      <w:rFonts w:ascii="Arial" w:hAnsi="Arial" w:cs="Arial"/>
                      <w:bCs/>
                      <w:color w:val="auto"/>
                      <w:sz w:val="20"/>
                      <w:szCs w:val="20"/>
                    </w:rPr>
                    <w:t>, due to inadequate participation,</w:t>
                  </w:r>
                  <w:r w:rsidR="004C59C0" w:rsidRPr="005F12FA">
                    <w:rPr>
                      <w:rFonts w:ascii="Arial" w:hAnsi="Arial" w:cs="Arial"/>
                      <w:bCs/>
                      <w:color w:val="auto"/>
                      <w:sz w:val="20"/>
                      <w:szCs w:val="20"/>
                    </w:rPr>
                    <w:t xml:space="preserve"> at which time full refunds will be offered</w:t>
                  </w:r>
                  <w:r w:rsidRPr="005F12FA">
                    <w:rPr>
                      <w:rFonts w:ascii="Arial" w:hAnsi="Arial" w:cs="Arial"/>
                      <w:bCs/>
                      <w:color w:val="auto"/>
                      <w:sz w:val="20"/>
                      <w:szCs w:val="20"/>
                    </w:rPr>
                    <w:t xml:space="preserve">. </w:t>
                  </w:r>
                  <w:r w:rsidR="004C59C0" w:rsidRPr="005F12FA">
                    <w:rPr>
                      <w:rFonts w:ascii="Arial" w:hAnsi="Arial" w:cs="Arial"/>
                      <w:bCs/>
                      <w:color w:val="auto"/>
                      <w:sz w:val="20"/>
                      <w:szCs w:val="20"/>
                    </w:rPr>
                    <w:t xml:space="preserve"> All cancellations an</w:t>
                  </w:r>
                  <w:r w:rsidR="0048701D" w:rsidRPr="005F12FA">
                    <w:rPr>
                      <w:rFonts w:ascii="Arial" w:hAnsi="Arial" w:cs="Arial"/>
                      <w:bCs/>
                      <w:color w:val="auto"/>
                      <w:sz w:val="20"/>
                      <w:szCs w:val="20"/>
                    </w:rPr>
                    <w:t xml:space="preserve">d </w:t>
                  </w:r>
                  <w:r w:rsidR="004C59C0" w:rsidRPr="005F12FA">
                    <w:rPr>
                      <w:rFonts w:ascii="Arial" w:hAnsi="Arial" w:cs="Arial"/>
                      <w:bCs/>
                      <w:color w:val="auto"/>
                      <w:sz w:val="20"/>
                      <w:szCs w:val="20"/>
                    </w:rPr>
                    <w:t>changes</w:t>
                  </w:r>
                  <w:r w:rsidRPr="005F12FA">
                    <w:rPr>
                      <w:rFonts w:ascii="Arial" w:hAnsi="Arial" w:cs="Arial"/>
                      <w:bCs/>
                      <w:color w:val="auto"/>
                      <w:sz w:val="20"/>
                      <w:szCs w:val="20"/>
                    </w:rPr>
                    <w:t xml:space="preserve"> must be submitted in writing to </w:t>
                  </w:r>
                  <w:r w:rsidR="004C59C0" w:rsidRPr="005F12FA">
                    <w:rPr>
                      <w:rFonts w:ascii="Arial" w:hAnsi="Arial" w:cs="Arial"/>
                      <w:bCs/>
                      <w:color w:val="000000" w:themeColor="text1"/>
                      <w:sz w:val="20"/>
                      <w:szCs w:val="20"/>
                    </w:rPr>
                    <w:t xml:space="preserve">Keely </w:t>
                  </w:r>
                  <w:proofErr w:type="spellStart"/>
                  <w:r w:rsidR="004C59C0" w:rsidRPr="005F12FA">
                    <w:rPr>
                      <w:rFonts w:ascii="Arial" w:hAnsi="Arial" w:cs="Arial"/>
                      <w:bCs/>
                      <w:color w:val="000000" w:themeColor="text1"/>
                      <w:sz w:val="20"/>
                      <w:szCs w:val="20"/>
                    </w:rPr>
                    <w:t>Persinger</w:t>
                  </w:r>
                  <w:proofErr w:type="spellEnd"/>
                  <w:r w:rsidR="004C59C0" w:rsidRPr="005F12FA">
                    <w:rPr>
                      <w:rFonts w:ascii="Arial" w:hAnsi="Arial" w:cs="Arial"/>
                      <w:bCs/>
                      <w:color w:val="000000" w:themeColor="text1"/>
                      <w:sz w:val="20"/>
                      <w:szCs w:val="20"/>
                    </w:rPr>
                    <w:t>, keely.persinger@gmail.com</w:t>
                  </w:r>
                  <w:r w:rsidRPr="005F12FA">
                    <w:rPr>
                      <w:rFonts w:ascii="Arial" w:hAnsi="Arial" w:cs="Arial"/>
                      <w:bCs/>
                      <w:color w:val="000000" w:themeColor="text1"/>
                      <w:sz w:val="20"/>
                      <w:szCs w:val="20"/>
                    </w:rPr>
                    <w:t>.</w:t>
                  </w:r>
                </w:p>
                <w:p w14:paraId="1E5EA64E" w14:textId="0C50D201" w:rsidR="009D2337" w:rsidRPr="005F12FA" w:rsidRDefault="009D2337" w:rsidP="00FB27BA">
                  <w:pPr>
                    <w:pStyle w:val="BodyText3"/>
                    <w:widowControl w:val="0"/>
                    <w:spacing w:line="240" w:lineRule="auto"/>
                    <w:rPr>
                      <w:rFonts w:ascii="Arial" w:hAnsi="Arial" w:cs="Arial"/>
                      <w:sz w:val="20"/>
                      <w:szCs w:val="20"/>
                    </w:rPr>
                  </w:pPr>
                  <w:r w:rsidRPr="005F12FA">
                    <w:rPr>
                      <w:rFonts w:ascii="Arial" w:hAnsi="Arial" w:cs="Arial"/>
                      <w:b/>
                      <w:i/>
                      <w:sz w:val="20"/>
                      <w:szCs w:val="20"/>
                    </w:rPr>
                    <w:t>Accommodation</w:t>
                  </w:r>
                  <w:r w:rsidR="00FB27BA" w:rsidRPr="005F12FA">
                    <w:rPr>
                      <w:rFonts w:ascii="Arial" w:hAnsi="Arial" w:cs="Arial"/>
                      <w:b/>
                      <w:i/>
                      <w:sz w:val="20"/>
                      <w:szCs w:val="20"/>
                    </w:rPr>
                    <w:t>s</w:t>
                  </w:r>
                  <w:r w:rsidRPr="005F12FA">
                    <w:rPr>
                      <w:rFonts w:ascii="Arial" w:hAnsi="Arial" w:cs="Arial"/>
                      <w:b/>
                      <w:i/>
                      <w:sz w:val="20"/>
                      <w:szCs w:val="20"/>
                    </w:rPr>
                    <w:t xml:space="preserve"> for Individuals with Special Needs:</w:t>
                  </w:r>
                  <w:r w:rsidR="00FB27BA" w:rsidRPr="005F12FA">
                    <w:rPr>
                      <w:rFonts w:ascii="Arial" w:hAnsi="Arial" w:cs="Arial"/>
                      <w:i/>
                      <w:sz w:val="20"/>
                      <w:szCs w:val="20"/>
                    </w:rPr>
                    <w:t xml:space="preserve"> </w:t>
                  </w:r>
                  <w:r w:rsidR="00FB27BA" w:rsidRPr="005F12FA">
                    <w:rPr>
                      <w:rFonts w:ascii="Arial" w:hAnsi="Arial" w:cs="Arial"/>
                      <w:sz w:val="20"/>
                      <w:szCs w:val="20"/>
                    </w:rPr>
                    <w:t>Please contact</w:t>
                  </w:r>
                  <w:r w:rsidR="004C59C0" w:rsidRPr="005F12FA">
                    <w:rPr>
                      <w:rFonts w:ascii="Arial" w:hAnsi="Arial" w:cs="Arial"/>
                      <w:sz w:val="20"/>
                      <w:szCs w:val="20"/>
                    </w:rPr>
                    <w:t xml:space="preserve"> Keely </w:t>
                  </w:r>
                  <w:proofErr w:type="spellStart"/>
                  <w:r w:rsidR="004C59C0" w:rsidRPr="005F12FA">
                    <w:rPr>
                      <w:rFonts w:ascii="Arial" w:hAnsi="Arial" w:cs="Arial"/>
                      <w:sz w:val="20"/>
                      <w:szCs w:val="20"/>
                    </w:rPr>
                    <w:t>Persinger</w:t>
                  </w:r>
                  <w:proofErr w:type="spellEnd"/>
                  <w:r w:rsidR="004C59C0" w:rsidRPr="005F12FA">
                    <w:rPr>
                      <w:rFonts w:ascii="Arial" w:hAnsi="Arial" w:cs="Arial"/>
                      <w:sz w:val="20"/>
                      <w:szCs w:val="20"/>
                    </w:rPr>
                    <w:t>, keely.persinger@gmail.com</w:t>
                  </w:r>
                  <w:r w:rsidR="00FB27BA" w:rsidRPr="005F12FA">
                    <w:rPr>
                      <w:rFonts w:ascii="Arial" w:hAnsi="Arial" w:cs="Arial"/>
                      <w:sz w:val="20"/>
                      <w:szCs w:val="20"/>
                    </w:rPr>
                    <w:t xml:space="preserve"> at least two weeks before the training if special accommodations are needed.</w:t>
                  </w:r>
                  <w:r w:rsidR="0096271E" w:rsidRPr="005F12FA">
                    <w:rPr>
                      <w:rFonts w:ascii="Arial" w:hAnsi="Arial" w:cs="Arial"/>
                      <w:sz w:val="20"/>
                      <w:szCs w:val="20"/>
                    </w:rPr>
                    <w:t xml:space="preserve"> </w:t>
                  </w:r>
                </w:p>
                <w:p w14:paraId="301EBEDA" w14:textId="039AF14A" w:rsidR="0096271E" w:rsidRDefault="0096271E" w:rsidP="00FB27BA">
                  <w:pPr>
                    <w:pStyle w:val="BodyText3"/>
                    <w:widowControl w:val="0"/>
                    <w:spacing w:line="240" w:lineRule="auto"/>
                    <w:rPr>
                      <w:rFonts w:ascii="Arial" w:hAnsi="Arial" w:cs="Arial"/>
                      <w:sz w:val="20"/>
                      <w:szCs w:val="20"/>
                    </w:rPr>
                  </w:pPr>
                  <w:r w:rsidRPr="005F12FA">
                    <w:rPr>
                      <w:rFonts w:ascii="Arial" w:hAnsi="Arial" w:cs="Arial"/>
                      <w:b/>
                      <w:i/>
                      <w:sz w:val="20"/>
                      <w:szCs w:val="20"/>
                    </w:rPr>
                    <w:t>Questions or Comments:</w:t>
                  </w:r>
                  <w:r w:rsidR="00455FE3" w:rsidRPr="005F12FA">
                    <w:rPr>
                      <w:rFonts w:ascii="Arial" w:hAnsi="Arial" w:cs="Arial"/>
                      <w:sz w:val="20"/>
                      <w:szCs w:val="20"/>
                    </w:rPr>
                    <w:t xml:space="preserve"> </w:t>
                  </w:r>
                  <w:r w:rsidRPr="005F12FA">
                    <w:rPr>
                      <w:rFonts w:ascii="Arial" w:hAnsi="Arial" w:cs="Arial"/>
                      <w:sz w:val="20"/>
                      <w:szCs w:val="20"/>
                    </w:rPr>
                    <w:t xml:space="preserve">If you have any additional questions or comments, please contact </w:t>
                  </w:r>
                  <w:r w:rsidR="004C59C0" w:rsidRPr="005F12FA">
                    <w:rPr>
                      <w:rFonts w:ascii="Arial" w:hAnsi="Arial" w:cs="Arial"/>
                      <w:sz w:val="20"/>
                      <w:szCs w:val="20"/>
                    </w:rPr>
                    <w:t xml:space="preserve">Keely </w:t>
                  </w:r>
                  <w:proofErr w:type="spellStart"/>
                  <w:r w:rsidR="004C59C0" w:rsidRPr="005F12FA">
                    <w:rPr>
                      <w:rFonts w:ascii="Arial" w:hAnsi="Arial" w:cs="Arial"/>
                      <w:sz w:val="20"/>
                      <w:szCs w:val="20"/>
                    </w:rPr>
                    <w:t>Persinger</w:t>
                  </w:r>
                  <w:proofErr w:type="spellEnd"/>
                  <w:r w:rsidR="004C59C0" w:rsidRPr="005F12FA">
                    <w:rPr>
                      <w:rFonts w:ascii="Arial" w:hAnsi="Arial" w:cs="Arial"/>
                      <w:sz w:val="20"/>
                      <w:szCs w:val="20"/>
                    </w:rPr>
                    <w:t xml:space="preserve">, </w:t>
                  </w:r>
                  <w:hyperlink r:id="rId9" w:history="1">
                    <w:r w:rsidR="005F12FA" w:rsidRPr="004E061A">
                      <w:rPr>
                        <w:rStyle w:val="Hyperlink"/>
                        <w:rFonts w:ascii="Arial" w:hAnsi="Arial" w:cs="Arial"/>
                        <w:sz w:val="20"/>
                        <w:szCs w:val="20"/>
                      </w:rPr>
                      <w:t>keely.persinger@gmail.com</w:t>
                    </w:r>
                  </w:hyperlink>
                  <w:r w:rsidR="004C59C0" w:rsidRPr="005F12FA">
                    <w:rPr>
                      <w:rFonts w:ascii="Arial" w:hAnsi="Arial" w:cs="Arial"/>
                      <w:sz w:val="20"/>
                      <w:szCs w:val="20"/>
                    </w:rPr>
                    <w:t>.</w:t>
                  </w:r>
                </w:p>
                <w:p w14:paraId="10053E17" w14:textId="77777777" w:rsidR="005F12FA" w:rsidRPr="005F12FA" w:rsidRDefault="005F12FA" w:rsidP="00FB27BA">
                  <w:pPr>
                    <w:pStyle w:val="BodyText3"/>
                    <w:widowControl w:val="0"/>
                    <w:spacing w:line="240" w:lineRule="auto"/>
                    <w:rPr>
                      <w:rFonts w:ascii="Arial" w:hAnsi="Arial" w:cs="Arial"/>
                      <w:color w:val="FF0000"/>
                      <w:sz w:val="20"/>
                      <w:szCs w:val="20"/>
                    </w:rPr>
                  </w:pPr>
                </w:p>
                <w:p w14:paraId="268C73BC" w14:textId="77777777" w:rsidR="00E2225D" w:rsidRDefault="006B6624" w:rsidP="00E2225D">
                  <w:pPr>
                    <w:pStyle w:val="msotitle3"/>
                    <w:widowControl w:val="0"/>
                    <w:jc w:val="center"/>
                    <w:rPr>
                      <w:sz w:val="36"/>
                      <w:szCs w:val="36"/>
                    </w:rPr>
                  </w:pPr>
                </w:p>
                <w:p w14:paraId="7540B229" w14:textId="77777777" w:rsidR="00E2225D" w:rsidRDefault="006B6624" w:rsidP="00E2225D">
                  <w:pPr>
                    <w:pStyle w:val="msotitle3"/>
                    <w:widowControl w:val="0"/>
                    <w:jc w:val="center"/>
                    <w:rPr>
                      <w:sz w:val="36"/>
                      <w:szCs w:val="36"/>
                    </w:rPr>
                  </w:pPr>
                </w:p>
              </w:txbxContent>
            </v:textbox>
          </v:shape>
        </w:pict>
      </w:r>
    </w:p>
    <w:p w14:paraId="6B8DD697" w14:textId="77777777" w:rsidR="00E2225D" w:rsidRPr="003131D1" w:rsidRDefault="006B6624" w:rsidP="00E2225D">
      <w:pPr>
        <w:jc w:val="right"/>
      </w:pPr>
    </w:p>
    <w:sectPr w:rsidR="00E2225D" w:rsidRPr="003131D1" w:rsidSect="00E2225D">
      <w:pgSz w:w="12240" w:h="15840"/>
      <w:pgMar w:top="864" w:right="1008"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AAF8D55" w14:textId="77777777" w:rsidR="006B6624" w:rsidRDefault="006B6624" w:rsidP="004C59C0">
      <w:r>
        <w:separator/>
      </w:r>
    </w:p>
  </w:endnote>
  <w:endnote w:type="continuationSeparator" w:id="0">
    <w:p w14:paraId="42DD098C" w14:textId="77777777" w:rsidR="006B6624" w:rsidRDefault="006B6624" w:rsidP="004C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E41A1A7" w14:textId="77777777" w:rsidR="006B6624" w:rsidRDefault="006B6624" w:rsidP="004C59C0">
      <w:r>
        <w:separator/>
      </w:r>
    </w:p>
  </w:footnote>
  <w:footnote w:type="continuationSeparator" w:id="0">
    <w:p w14:paraId="0C504CD9" w14:textId="77777777" w:rsidR="006B6624" w:rsidRDefault="006B6624" w:rsidP="004C5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DE73532"/>
    <w:multiLevelType w:val="hybridMultilevel"/>
    <w:tmpl w:val="E634D932"/>
    <w:lvl w:ilvl="0" w:tplc="093C7CE4">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368"/>
        </w:tabs>
        <w:ind w:left="1368" w:hanging="360"/>
      </w:pPr>
      <w:rPr>
        <w:rFonts w:ascii="Courier New" w:hAnsi="Courier New" w:cs="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35AB21D2"/>
    <w:multiLevelType w:val="hybridMultilevel"/>
    <w:tmpl w:val="81507D30"/>
    <w:lvl w:ilvl="0" w:tplc="00010409">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4D91"/>
    <w:rsid w:val="0000401B"/>
    <w:rsid w:val="00004969"/>
    <w:rsid w:val="00070253"/>
    <w:rsid w:val="000B7864"/>
    <w:rsid w:val="000C0368"/>
    <w:rsid w:val="001B769A"/>
    <w:rsid w:val="00205C01"/>
    <w:rsid w:val="002A4D91"/>
    <w:rsid w:val="003050DE"/>
    <w:rsid w:val="00455C16"/>
    <w:rsid w:val="00455FE3"/>
    <w:rsid w:val="0048701D"/>
    <w:rsid w:val="004C59C0"/>
    <w:rsid w:val="00507B7E"/>
    <w:rsid w:val="00561E3E"/>
    <w:rsid w:val="005F12FA"/>
    <w:rsid w:val="005F66FB"/>
    <w:rsid w:val="006125AE"/>
    <w:rsid w:val="00673288"/>
    <w:rsid w:val="00696017"/>
    <w:rsid w:val="006B6624"/>
    <w:rsid w:val="00835247"/>
    <w:rsid w:val="00871C70"/>
    <w:rsid w:val="0096271E"/>
    <w:rsid w:val="009B5728"/>
    <w:rsid w:val="009D2337"/>
    <w:rsid w:val="009F3034"/>
    <w:rsid w:val="00A964A9"/>
    <w:rsid w:val="00D13695"/>
    <w:rsid w:val="00D15B2C"/>
    <w:rsid w:val="00DA70E5"/>
    <w:rsid w:val="00E13D44"/>
    <w:rsid w:val="00E5591B"/>
    <w:rsid w:val="00FB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2D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C0"/>
    <w:rPr>
      <w:sz w:val="24"/>
      <w:szCs w:val="24"/>
    </w:rPr>
  </w:style>
  <w:style w:type="paragraph" w:styleId="Heading1">
    <w:name w:val="heading 1"/>
    <w:qFormat/>
    <w:rsid w:val="002A4D91"/>
    <w:pPr>
      <w:spacing w:line="300" w:lineRule="auto"/>
      <w:outlineLvl w:val="0"/>
    </w:pPr>
    <w:rPr>
      <w:rFonts w:ascii="Franklin Gothic Demi" w:hAnsi="Franklin Gothic Demi"/>
      <w:color w:val="0000FF"/>
      <w:kern w:val="28"/>
      <w:sz w:val="40"/>
      <w:szCs w:val="40"/>
    </w:rPr>
  </w:style>
  <w:style w:type="paragraph" w:styleId="Heading2">
    <w:name w:val="heading 2"/>
    <w:basedOn w:val="Normal"/>
    <w:next w:val="Normal"/>
    <w:qFormat/>
    <w:rsid w:val="003131D1"/>
    <w:pPr>
      <w:keepNext/>
      <w:jc w:val="center"/>
      <w:outlineLvl w:val="1"/>
    </w:pPr>
    <w:rPr>
      <w:rFonts w:ascii="Palatino" w:hAnsi="Palatino"/>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2A4D91"/>
    <w:pPr>
      <w:spacing w:after="120" w:line="480" w:lineRule="auto"/>
    </w:pPr>
    <w:rPr>
      <w:rFonts w:ascii="Century Schoolbook" w:hAnsi="Century Schoolbook"/>
      <w:color w:val="000000"/>
      <w:kern w:val="28"/>
      <w:sz w:val="27"/>
      <w:szCs w:val="27"/>
    </w:rPr>
  </w:style>
  <w:style w:type="paragraph" w:customStyle="1" w:styleId="msoorganizationname">
    <w:name w:val="msoorganizationname"/>
    <w:rsid w:val="002A4D91"/>
    <w:rPr>
      <w:rFonts w:ascii="Arial" w:hAnsi="Arial" w:cs="Arial"/>
      <w:b/>
      <w:bCs/>
      <w:color w:val="0000FF"/>
      <w:kern w:val="28"/>
      <w:sz w:val="28"/>
      <w:szCs w:val="28"/>
    </w:rPr>
  </w:style>
  <w:style w:type="paragraph" w:customStyle="1" w:styleId="msotitle3">
    <w:name w:val="msotitle3"/>
    <w:rsid w:val="002A4D91"/>
    <w:pPr>
      <w:spacing w:line="300" w:lineRule="auto"/>
    </w:pPr>
    <w:rPr>
      <w:rFonts w:ascii="Franklin Gothic Demi" w:hAnsi="Franklin Gothic Demi"/>
      <w:color w:val="0000FF"/>
      <w:kern w:val="28"/>
      <w:sz w:val="48"/>
      <w:szCs w:val="48"/>
    </w:rPr>
  </w:style>
  <w:style w:type="character" w:styleId="Hyperlink">
    <w:name w:val="Hyperlink"/>
    <w:basedOn w:val="DefaultParagraphFont"/>
    <w:rsid w:val="00A60348"/>
    <w:rPr>
      <w:color w:val="0000FF"/>
      <w:u w:val="single"/>
    </w:rPr>
  </w:style>
  <w:style w:type="paragraph" w:styleId="Header">
    <w:name w:val="header"/>
    <w:basedOn w:val="Normal"/>
    <w:rsid w:val="003131D1"/>
    <w:pPr>
      <w:tabs>
        <w:tab w:val="center" w:pos="4320"/>
        <w:tab w:val="right" w:pos="8640"/>
      </w:tabs>
    </w:pPr>
    <w:rPr>
      <w:rFonts w:ascii="Times" w:eastAsia="Times" w:hAnsi="Times"/>
      <w:szCs w:val="20"/>
    </w:rPr>
  </w:style>
  <w:style w:type="paragraph" w:styleId="BodyText">
    <w:name w:val="Body Text"/>
    <w:basedOn w:val="Normal"/>
    <w:link w:val="BodyTextChar"/>
    <w:uiPriority w:val="99"/>
    <w:unhideWhenUsed/>
    <w:rsid w:val="00E13D44"/>
    <w:pPr>
      <w:spacing w:after="120"/>
    </w:pPr>
  </w:style>
  <w:style w:type="character" w:customStyle="1" w:styleId="BodyTextChar">
    <w:name w:val="Body Text Char"/>
    <w:basedOn w:val="DefaultParagraphFont"/>
    <w:link w:val="BodyText"/>
    <w:uiPriority w:val="99"/>
    <w:rsid w:val="00E13D44"/>
    <w:rPr>
      <w:sz w:val="24"/>
      <w:szCs w:val="24"/>
    </w:rPr>
  </w:style>
  <w:style w:type="paragraph" w:styleId="BalloonText">
    <w:name w:val="Balloon Text"/>
    <w:basedOn w:val="Normal"/>
    <w:link w:val="BalloonTextChar"/>
    <w:uiPriority w:val="99"/>
    <w:semiHidden/>
    <w:unhideWhenUsed/>
    <w:rsid w:val="00D13695"/>
    <w:rPr>
      <w:rFonts w:ascii="Tahoma" w:hAnsi="Tahoma" w:cs="Tahoma"/>
      <w:sz w:val="16"/>
      <w:szCs w:val="16"/>
    </w:rPr>
  </w:style>
  <w:style w:type="character" w:customStyle="1" w:styleId="BalloonTextChar">
    <w:name w:val="Balloon Text Char"/>
    <w:basedOn w:val="DefaultParagraphFont"/>
    <w:link w:val="BalloonText"/>
    <w:uiPriority w:val="99"/>
    <w:semiHidden/>
    <w:rsid w:val="00D13695"/>
    <w:rPr>
      <w:rFonts w:ascii="Tahoma" w:hAnsi="Tahoma" w:cs="Tahoma"/>
      <w:sz w:val="16"/>
      <w:szCs w:val="16"/>
    </w:rPr>
  </w:style>
  <w:style w:type="paragraph" w:customStyle="1" w:styleId="Pa0">
    <w:name w:val="Pa0"/>
    <w:basedOn w:val="Normal"/>
    <w:next w:val="Normal"/>
    <w:uiPriority w:val="99"/>
    <w:rsid w:val="00004969"/>
    <w:pPr>
      <w:autoSpaceDE w:val="0"/>
      <w:autoSpaceDN w:val="0"/>
      <w:adjustRightInd w:val="0"/>
      <w:spacing w:line="241" w:lineRule="atLeast"/>
    </w:pPr>
    <w:rPr>
      <w:rFonts w:ascii="Frutiger 45 Light" w:hAnsi="Frutiger 45 Light"/>
    </w:rPr>
  </w:style>
  <w:style w:type="character" w:customStyle="1" w:styleId="A9">
    <w:name w:val="A9"/>
    <w:uiPriority w:val="99"/>
    <w:rsid w:val="00004969"/>
    <w:rPr>
      <w:rFonts w:cs="Frutiger 45 Light"/>
      <w:b/>
      <w:bCs/>
      <w:color w:val="000000"/>
      <w:sz w:val="22"/>
      <w:szCs w:val="22"/>
    </w:rPr>
  </w:style>
  <w:style w:type="character" w:customStyle="1" w:styleId="A3">
    <w:name w:val="A3"/>
    <w:uiPriority w:val="99"/>
    <w:rsid w:val="00004969"/>
    <w:rPr>
      <w:rFonts w:ascii="Frutiger 55 Roman" w:hAnsi="Frutiger 55 Roman" w:cs="Frutiger 55 Roman"/>
      <w:color w:val="000000"/>
      <w:sz w:val="20"/>
      <w:szCs w:val="20"/>
    </w:rPr>
  </w:style>
  <w:style w:type="character" w:customStyle="1" w:styleId="A4">
    <w:name w:val="A4"/>
    <w:uiPriority w:val="99"/>
    <w:rsid w:val="000B7864"/>
    <w:rPr>
      <w:rFonts w:cs="Frutiger 55 Roman"/>
      <w:color w:val="000000"/>
      <w:sz w:val="20"/>
      <w:szCs w:val="20"/>
      <w:u w:val="single"/>
    </w:rPr>
  </w:style>
  <w:style w:type="character" w:styleId="FollowedHyperlink">
    <w:name w:val="FollowedHyperlink"/>
    <w:basedOn w:val="DefaultParagraphFont"/>
    <w:uiPriority w:val="99"/>
    <w:semiHidden/>
    <w:unhideWhenUsed/>
    <w:rsid w:val="009B5728"/>
    <w:rPr>
      <w:color w:val="800080" w:themeColor="followedHyperlink"/>
      <w:u w:val="single"/>
    </w:rPr>
  </w:style>
  <w:style w:type="paragraph" w:styleId="Footer">
    <w:name w:val="footer"/>
    <w:basedOn w:val="Normal"/>
    <w:link w:val="FooterChar"/>
    <w:uiPriority w:val="99"/>
    <w:unhideWhenUsed/>
    <w:rsid w:val="004C59C0"/>
    <w:pPr>
      <w:tabs>
        <w:tab w:val="center" w:pos="4680"/>
        <w:tab w:val="right" w:pos="9360"/>
      </w:tabs>
    </w:pPr>
  </w:style>
  <w:style w:type="character" w:customStyle="1" w:styleId="FooterChar">
    <w:name w:val="Footer Char"/>
    <w:basedOn w:val="DefaultParagraphFont"/>
    <w:link w:val="Footer"/>
    <w:uiPriority w:val="99"/>
    <w:rsid w:val="004C59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4177">
      <w:bodyDiv w:val="1"/>
      <w:marLeft w:val="0"/>
      <w:marRight w:val="0"/>
      <w:marTop w:val="0"/>
      <w:marBottom w:val="0"/>
      <w:divBdr>
        <w:top w:val="none" w:sz="0" w:space="0" w:color="auto"/>
        <w:left w:val="none" w:sz="0" w:space="0" w:color="auto"/>
        <w:bottom w:val="none" w:sz="0" w:space="0" w:color="auto"/>
        <w:right w:val="none" w:sz="0" w:space="0" w:color="auto"/>
      </w:divBdr>
      <w:divsChild>
        <w:div w:id="1063723731">
          <w:marLeft w:val="0"/>
          <w:marRight w:val="0"/>
          <w:marTop w:val="0"/>
          <w:marBottom w:val="0"/>
          <w:divBdr>
            <w:top w:val="none" w:sz="0" w:space="0" w:color="auto"/>
            <w:left w:val="none" w:sz="0" w:space="0" w:color="auto"/>
            <w:bottom w:val="none" w:sz="0" w:space="0" w:color="auto"/>
            <w:right w:val="none" w:sz="0" w:space="0" w:color="auto"/>
          </w:divBdr>
        </w:div>
        <w:div w:id="209533400">
          <w:marLeft w:val="0"/>
          <w:marRight w:val="0"/>
          <w:marTop w:val="0"/>
          <w:marBottom w:val="0"/>
          <w:divBdr>
            <w:top w:val="none" w:sz="0" w:space="0" w:color="auto"/>
            <w:left w:val="none" w:sz="0" w:space="0" w:color="auto"/>
            <w:bottom w:val="none" w:sz="0" w:space="0" w:color="auto"/>
            <w:right w:val="none" w:sz="0" w:space="0" w:color="auto"/>
          </w:divBdr>
        </w:div>
      </w:divsChild>
    </w:div>
    <w:div w:id="1004162352">
      <w:bodyDiv w:val="1"/>
      <w:marLeft w:val="0"/>
      <w:marRight w:val="0"/>
      <w:marTop w:val="0"/>
      <w:marBottom w:val="0"/>
      <w:divBdr>
        <w:top w:val="none" w:sz="0" w:space="0" w:color="auto"/>
        <w:left w:val="none" w:sz="0" w:space="0" w:color="auto"/>
        <w:bottom w:val="none" w:sz="0" w:space="0" w:color="auto"/>
        <w:right w:val="none" w:sz="0" w:space="0" w:color="auto"/>
      </w:divBdr>
    </w:div>
    <w:div w:id="17588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asp.org" TargetMode="External"/><Relationship Id="rId9" Type="http://schemas.openxmlformats.org/officeDocument/2006/relationships/hyperlink" Target="mailto:keely.persinger@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Streamwood BH</Company>
  <LinksUpToDate>false</LinksUpToDate>
  <CharactersWithSpaces>14</CharactersWithSpaces>
  <SharedDoc>false</SharedDoc>
  <HyperlinkBase/>
  <HLinks>
    <vt:vector size="6" baseType="variant">
      <vt:variant>
        <vt:i4>7209015</vt:i4>
      </vt:variant>
      <vt:variant>
        <vt:i4>0</vt:i4>
      </vt:variant>
      <vt:variant>
        <vt:i4>0</vt:i4>
      </vt:variant>
      <vt:variant>
        <vt:i4>5</vt:i4>
      </vt:variant>
      <vt:variant>
        <vt:lpwstr>mailto:cconolly@wps60.org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Ssnyder</dc:creator>
  <cp:lastModifiedBy>Microsoft Office User</cp:lastModifiedBy>
  <cp:revision>4</cp:revision>
  <cp:lastPrinted>2011-12-01T15:14:00Z</cp:lastPrinted>
  <dcterms:created xsi:type="dcterms:W3CDTF">2019-04-29T15:23:00Z</dcterms:created>
  <dcterms:modified xsi:type="dcterms:W3CDTF">2019-04-30T02:49:00Z</dcterms:modified>
</cp:coreProperties>
</file>